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A10867" w14:textId="77777777" w:rsidR="009A0799" w:rsidRPr="00BD66F0" w:rsidRDefault="009A0799" w:rsidP="000A0D68">
      <w:pPr>
        <w:spacing w:after="0"/>
        <w:ind w:left="6096" w:firstLine="567"/>
        <w:rPr>
          <w:rFonts w:ascii="Times New Roman" w:hAnsi="Times New Roman"/>
          <w:sz w:val="24"/>
          <w:szCs w:val="24"/>
        </w:rPr>
      </w:pPr>
      <w:r w:rsidRPr="00BD66F0">
        <w:rPr>
          <w:rFonts w:ascii="Times New Roman" w:hAnsi="Times New Roman"/>
          <w:sz w:val="24"/>
          <w:szCs w:val="24"/>
        </w:rPr>
        <w:t>«Утверждаю»</w:t>
      </w:r>
    </w:p>
    <w:p w14:paraId="79CC476F" w14:textId="77777777" w:rsidR="00BD66F0" w:rsidRDefault="009A0799" w:rsidP="001C3C8E">
      <w:pPr>
        <w:spacing w:after="0"/>
        <w:ind w:left="5954"/>
        <w:rPr>
          <w:rFonts w:ascii="Times New Roman" w:hAnsi="Times New Roman"/>
          <w:sz w:val="24"/>
          <w:szCs w:val="24"/>
        </w:rPr>
      </w:pPr>
      <w:r w:rsidRPr="00BD66F0">
        <w:rPr>
          <w:rFonts w:ascii="Times New Roman" w:hAnsi="Times New Roman"/>
          <w:sz w:val="24"/>
          <w:szCs w:val="24"/>
        </w:rPr>
        <w:t xml:space="preserve">Заместитель </w:t>
      </w:r>
      <w:r w:rsidR="00315802" w:rsidRPr="00BD66F0">
        <w:rPr>
          <w:rFonts w:ascii="Times New Roman" w:hAnsi="Times New Roman"/>
          <w:sz w:val="24"/>
          <w:szCs w:val="24"/>
        </w:rPr>
        <w:t>Г</w:t>
      </w:r>
      <w:r w:rsidRPr="00BD66F0">
        <w:rPr>
          <w:rFonts w:ascii="Times New Roman" w:hAnsi="Times New Roman"/>
          <w:sz w:val="24"/>
          <w:szCs w:val="24"/>
        </w:rPr>
        <w:t>енерального</w:t>
      </w:r>
    </w:p>
    <w:p w14:paraId="2CDD5C5F" w14:textId="77777777" w:rsidR="009A0799" w:rsidRPr="00BD66F0" w:rsidRDefault="009A0799" w:rsidP="001C3C8E">
      <w:pPr>
        <w:spacing w:after="0"/>
        <w:ind w:left="5954"/>
        <w:rPr>
          <w:rFonts w:ascii="Times New Roman" w:hAnsi="Times New Roman"/>
          <w:sz w:val="24"/>
          <w:szCs w:val="24"/>
        </w:rPr>
      </w:pPr>
      <w:r w:rsidRPr="00BD66F0">
        <w:rPr>
          <w:rFonts w:ascii="Times New Roman" w:hAnsi="Times New Roman"/>
          <w:sz w:val="24"/>
          <w:szCs w:val="24"/>
        </w:rPr>
        <w:t>директора</w:t>
      </w:r>
      <w:r w:rsidR="009506FC" w:rsidRPr="00BD66F0">
        <w:rPr>
          <w:rFonts w:ascii="Times New Roman" w:hAnsi="Times New Roman"/>
          <w:sz w:val="24"/>
          <w:szCs w:val="24"/>
        </w:rPr>
        <w:t xml:space="preserve"> – </w:t>
      </w:r>
      <w:r w:rsidR="00BD66F0">
        <w:rPr>
          <w:rFonts w:ascii="Times New Roman" w:hAnsi="Times New Roman"/>
          <w:sz w:val="24"/>
          <w:szCs w:val="24"/>
        </w:rPr>
        <w:t>г</w:t>
      </w:r>
      <w:r w:rsidRPr="00BD66F0">
        <w:rPr>
          <w:rFonts w:ascii="Times New Roman" w:hAnsi="Times New Roman"/>
          <w:sz w:val="24"/>
          <w:szCs w:val="24"/>
        </w:rPr>
        <w:t>лавный инженер</w:t>
      </w:r>
    </w:p>
    <w:p w14:paraId="432D637B" w14:textId="77777777" w:rsidR="009A0799" w:rsidRPr="00BD66F0" w:rsidRDefault="009A0799" w:rsidP="001C3C8E">
      <w:pPr>
        <w:spacing w:after="0"/>
        <w:ind w:left="5954"/>
        <w:rPr>
          <w:rFonts w:ascii="Times New Roman" w:hAnsi="Times New Roman"/>
          <w:sz w:val="24"/>
          <w:szCs w:val="24"/>
        </w:rPr>
      </w:pPr>
      <w:r w:rsidRPr="00BD66F0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3F4E3DA6" w14:textId="77777777" w:rsidR="009A0799" w:rsidRPr="00BD66F0" w:rsidRDefault="009A0799" w:rsidP="001C3C8E">
      <w:pPr>
        <w:spacing w:after="0"/>
        <w:ind w:left="5954"/>
        <w:rPr>
          <w:rFonts w:ascii="Times New Roman" w:hAnsi="Times New Roman"/>
          <w:sz w:val="24"/>
          <w:szCs w:val="24"/>
        </w:rPr>
      </w:pPr>
      <w:r w:rsidRPr="00BD66F0">
        <w:rPr>
          <w:rFonts w:ascii="Times New Roman" w:hAnsi="Times New Roman"/>
          <w:sz w:val="24"/>
          <w:szCs w:val="24"/>
        </w:rPr>
        <w:t>______________ В.</w:t>
      </w:r>
      <w:r w:rsidR="00A97625" w:rsidRPr="00BD66F0">
        <w:rPr>
          <w:rFonts w:ascii="Times New Roman" w:hAnsi="Times New Roman"/>
          <w:sz w:val="24"/>
          <w:szCs w:val="24"/>
        </w:rPr>
        <w:t>В</w:t>
      </w:r>
      <w:r w:rsidRPr="00BD66F0">
        <w:rPr>
          <w:rFonts w:ascii="Times New Roman" w:hAnsi="Times New Roman"/>
          <w:sz w:val="24"/>
          <w:szCs w:val="24"/>
        </w:rPr>
        <w:t>. Ко</w:t>
      </w:r>
      <w:r w:rsidR="00A97625" w:rsidRPr="00BD66F0">
        <w:rPr>
          <w:rFonts w:ascii="Times New Roman" w:hAnsi="Times New Roman"/>
          <w:sz w:val="24"/>
          <w:szCs w:val="24"/>
        </w:rPr>
        <w:t>злов</w:t>
      </w:r>
      <w:r w:rsidRPr="00BD66F0">
        <w:rPr>
          <w:rFonts w:ascii="Times New Roman" w:hAnsi="Times New Roman"/>
          <w:sz w:val="24"/>
          <w:szCs w:val="24"/>
        </w:rPr>
        <w:t xml:space="preserve"> </w:t>
      </w:r>
    </w:p>
    <w:p w14:paraId="379FEC96" w14:textId="23F5BB55" w:rsidR="009A0799" w:rsidRPr="00BD66F0" w:rsidRDefault="009A0799" w:rsidP="001C3C8E">
      <w:pPr>
        <w:spacing w:after="0"/>
        <w:ind w:left="5954"/>
        <w:rPr>
          <w:rFonts w:ascii="Times New Roman" w:hAnsi="Times New Roman"/>
          <w:sz w:val="24"/>
          <w:szCs w:val="24"/>
        </w:rPr>
      </w:pPr>
      <w:r w:rsidRPr="00BD66F0">
        <w:rPr>
          <w:rFonts w:ascii="Times New Roman" w:hAnsi="Times New Roman"/>
          <w:sz w:val="24"/>
          <w:szCs w:val="24"/>
        </w:rPr>
        <w:t>«</w:t>
      </w:r>
      <w:r w:rsidR="00F34335">
        <w:rPr>
          <w:rFonts w:ascii="Times New Roman" w:hAnsi="Times New Roman"/>
          <w:sz w:val="24"/>
          <w:szCs w:val="24"/>
          <w:u w:val="single"/>
        </w:rPr>
        <w:t xml:space="preserve"> </w:t>
      </w:r>
      <w:r w:rsidR="00185843">
        <w:rPr>
          <w:rFonts w:ascii="Times New Roman" w:hAnsi="Times New Roman"/>
          <w:sz w:val="24"/>
          <w:szCs w:val="24"/>
          <w:u w:val="single"/>
        </w:rPr>
        <w:t>23</w:t>
      </w:r>
      <w:r w:rsidR="00F34335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BD66F0">
        <w:rPr>
          <w:rFonts w:ascii="Times New Roman" w:hAnsi="Times New Roman"/>
          <w:sz w:val="24"/>
          <w:szCs w:val="24"/>
        </w:rPr>
        <w:t>»</w:t>
      </w:r>
      <w:r w:rsidR="00F34335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185843">
        <w:rPr>
          <w:rFonts w:ascii="Times New Roman" w:hAnsi="Times New Roman"/>
          <w:sz w:val="24"/>
          <w:szCs w:val="24"/>
          <w:u w:val="single"/>
        </w:rPr>
        <w:t xml:space="preserve">января </w:t>
      </w:r>
      <w:r w:rsidR="00F34335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BD66F0">
        <w:rPr>
          <w:rFonts w:ascii="Times New Roman" w:hAnsi="Times New Roman"/>
          <w:sz w:val="24"/>
          <w:szCs w:val="24"/>
        </w:rPr>
        <w:t>202</w:t>
      </w:r>
      <w:r w:rsidR="00CB6C2C">
        <w:rPr>
          <w:rFonts w:ascii="Times New Roman" w:hAnsi="Times New Roman"/>
          <w:sz w:val="24"/>
          <w:szCs w:val="24"/>
        </w:rPr>
        <w:t>5</w:t>
      </w:r>
      <w:r w:rsidR="00C94CB2" w:rsidRPr="00BD66F0">
        <w:rPr>
          <w:rFonts w:ascii="Times New Roman" w:hAnsi="Times New Roman"/>
          <w:sz w:val="24"/>
          <w:szCs w:val="24"/>
        </w:rPr>
        <w:t> </w:t>
      </w:r>
      <w:r w:rsidRPr="00BD66F0">
        <w:rPr>
          <w:rFonts w:ascii="Times New Roman" w:hAnsi="Times New Roman"/>
          <w:sz w:val="24"/>
          <w:szCs w:val="24"/>
        </w:rPr>
        <w:t>г.</w:t>
      </w:r>
    </w:p>
    <w:p w14:paraId="0D4403D2" w14:textId="77777777" w:rsidR="000B3B5C" w:rsidRPr="00315802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315802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05535427" w14:textId="1F8C6ACB" w:rsidR="001434EF" w:rsidRPr="009A0799" w:rsidRDefault="000B3B5C" w:rsidP="009A07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CB6C2C">
        <w:rPr>
          <w:rFonts w:ascii="Times New Roman" w:hAnsi="Times New Roman"/>
          <w:sz w:val="24"/>
          <w:szCs w:val="24"/>
        </w:rPr>
        <w:t>ГКПЗ 2025 г., Лот №25.000015 «Приобретение оргтехники» (</w:t>
      </w:r>
      <w:r w:rsidR="00CB6C2C" w:rsidRPr="009509BD">
        <w:rPr>
          <w:rFonts w:ascii="Times New Roman" w:hAnsi="Times New Roman"/>
          <w:sz w:val="24"/>
          <w:szCs w:val="24"/>
        </w:rPr>
        <w:t>Инвестиционная программа</w:t>
      </w:r>
      <w:r w:rsidR="00CB6C2C">
        <w:rPr>
          <w:rFonts w:ascii="Times New Roman" w:hAnsi="Times New Roman"/>
          <w:sz w:val="24"/>
          <w:szCs w:val="24"/>
        </w:rPr>
        <w:t xml:space="preserve">, код проекта </w:t>
      </w:r>
      <w:r w:rsidR="00CB6C2C" w:rsidRPr="00CA361E">
        <w:rPr>
          <w:rFonts w:ascii="Times New Roman" w:hAnsi="Times New Roman"/>
          <w:sz w:val="24"/>
          <w:szCs w:val="24"/>
        </w:rPr>
        <w:t>55.01.0245</w:t>
      </w:r>
      <w:r w:rsidR="00CB6C2C">
        <w:rPr>
          <w:rFonts w:ascii="Times New Roman" w:hAnsi="Times New Roman"/>
          <w:sz w:val="24"/>
          <w:szCs w:val="24"/>
        </w:rPr>
        <w:t>)</w:t>
      </w:r>
      <w:r w:rsidR="00E96A90">
        <w:rPr>
          <w:rFonts w:ascii="Times New Roman" w:hAnsi="Times New Roman"/>
          <w:sz w:val="24"/>
          <w:szCs w:val="24"/>
        </w:rPr>
        <w:t>.</w:t>
      </w:r>
    </w:p>
    <w:p w14:paraId="68D00CDF" w14:textId="77777777" w:rsidR="000B3B5C" w:rsidRPr="009A0799" w:rsidRDefault="000B3B5C" w:rsidP="009A07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2A27DA">
        <w:rPr>
          <w:rFonts w:ascii="Times New Roman" w:hAnsi="Times New Roman"/>
          <w:sz w:val="24"/>
          <w:szCs w:val="24"/>
        </w:rPr>
        <w:t>М</w:t>
      </w:r>
      <w:r w:rsidR="003B1028" w:rsidRPr="009A0799">
        <w:rPr>
          <w:rFonts w:ascii="Times New Roman" w:eastAsia="Times New Roman" w:hAnsi="Times New Roman"/>
          <w:bCs/>
          <w:sz w:val="24"/>
          <w:szCs w:val="24"/>
          <w:lang w:eastAsia="ru-RU"/>
        </w:rPr>
        <w:t>онито</w:t>
      </w:r>
      <w:r w:rsidR="002A27DA">
        <w:rPr>
          <w:rFonts w:ascii="Times New Roman" w:eastAsia="Times New Roman" w:hAnsi="Times New Roman"/>
          <w:bCs/>
          <w:sz w:val="24"/>
          <w:szCs w:val="24"/>
          <w:lang w:eastAsia="ru-RU"/>
        </w:rPr>
        <w:t>р</w:t>
      </w:r>
      <w:r w:rsidR="00B12502" w:rsidRPr="009A0799">
        <w:rPr>
          <w:rFonts w:ascii="Times New Roman" w:hAnsi="Times New Roman"/>
          <w:sz w:val="24"/>
          <w:szCs w:val="24"/>
        </w:rPr>
        <w:t xml:space="preserve"> </w:t>
      </w:r>
      <w:r w:rsidR="00B12502" w:rsidRPr="009A0799">
        <w:rPr>
          <w:rFonts w:ascii="Times New Roman" w:hAnsi="Times New Roman"/>
          <w:sz w:val="24"/>
          <w:szCs w:val="24"/>
          <w:lang w:val="en-US"/>
        </w:rPr>
        <w:t>Philips</w:t>
      </w:r>
      <w:r w:rsidR="00B12502" w:rsidRPr="009A0799">
        <w:rPr>
          <w:rFonts w:ascii="Times New Roman" w:hAnsi="Times New Roman"/>
          <w:sz w:val="24"/>
          <w:szCs w:val="24"/>
        </w:rPr>
        <w:t xml:space="preserve"> </w:t>
      </w:r>
      <w:r w:rsidR="00B12502" w:rsidRPr="009A0799">
        <w:rPr>
          <w:rFonts w:ascii="Times New Roman" w:hAnsi="Times New Roman"/>
          <w:sz w:val="24"/>
          <w:szCs w:val="24"/>
          <w:lang w:val="en-US"/>
        </w:rPr>
        <w:t>LED</w:t>
      </w:r>
      <w:r w:rsidR="00B12502" w:rsidRPr="009A0799">
        <w:rPr>
          <w:rFonts w:ascii="Times New Roman" w:hAnsi="Times New Roman"/>
          <w:sz w:val="24"/>
          <w:szCs w:val="24"/>
        </w:rPr>
        <w:t xml:space="preserve"> 23.8" 243</w:t>
      </w:r>
      <w:r w:rsidR="00B12502" w:rsidRPr="009A0799">
        <w:rPr>
          <w:rFonts w:ascii="Times New Roman" w:hAnsi="Times New Roman"/>
          <w:sz w:val="24"/>
          <w:szCs w:val="24"/>
          <w:lang w:val="en-US"/>
        </w:rPr>
        <w:t>V</w:t>
      </w:r>
      <w:r w:rsidR="00B12502" w:rsidRPr="009A0799">
        <w:rPr>
          <w:rFonts w:ascii="Times New Roman" w:hAnsi="Times New Roman"/>
          <w:sz w:val="24"/>
          <w:szCs w:val="24"/>
        </w:rPr>
        <w:t>7</w:t>
      </w:r>
      <w:r w:rsidR="00B12502" w:rsidRPr="009A0799">
        <w:rPr>
          <w:rFonts w:ascii="Times New Roman" w:hAnsi="Times New Roman"/>
          <w:sz w:val="24"/>
          <w:szCs w:val="24"/>
          <w:lang w:val="en-US"/>
        </w:rPr>
        <w:t>QDSB</w:t>
      </w:r>
      <w:r w:rsidR="00B12502" w:rsidRPr="009A0799">
        <w:rPr>
          <w:rFonts w:ascii="Times New Roman" w:hAnsi="Times New Roman"/>
          <w:sz w:val="24"/>
          <w:szCs w:val="24"/>
        </w:rPr>
        <w:t>/89</w:t>
      </w:r>
      <w:r w:rsidR="00D1549D">
        <w:rPr>
          <w:rFonts w:ascii="Times New Roman" w:hAnsi="Times New Roman"/>
          <w:sz w:val="24"/>
          <w:szCs w:val="24"/>
        </w:rPr>
        <w:t xml:space="preserve"> (далее – Оргтехника)</w:t>
      </w:r>
      <w:r w:rsidR="009A0799">
        <w:rPr>
          <w:rFonts w:ascii="Times New Roman" w:hAnsi="Times New Roman"/>
          <w:sz w:val="24"/>
          <w:szCs w:val="24"/>
        </w:rPr>
        <w:t>.</w:t>
      </w:r>
    </w:p>
    <w:p w14:paraId="611B7FAA" w14:textId="29AEB471" w:rsidR="00A2469A" w:rsidRPr="00A2469A" w:rsidRDefault="000B3B5C" w:rsidP="00A2469A">
      <w:pPr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A0799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 w:rsidR="008F66D4">
        <w:rPr>
          <w:rFonts w:ascii="Times New Roman" w:hAnsi="Times New Roman"/>
          <w:sz w:val="24"/>
          <w:szCs w:val="24"/>
        </w:rPr>
        <w:t>–</w:t>
      </w:r>
      <w:r w:rsidR="00A2469A">
        <w:rPr>
          <w:rFonts w:ascii="Times New Roman" w:hAnsi="Times New Roman"/>
          <w:sz w:val="24"/>
          <w:szCs w:val="24"/>
        </w:rPr>
        <w:t xml:space="preserve"> </w:t>
      </w:r>
      <w:r w:rsidR="00A2469A" w:rsidRPr="00A2469A">
        <w:rPr>
          <w:rFonts w:ascii="Times New Roman" w:eastAsia="Times New Roman" w:hAnsi="Times New Roman"/>
          <w:color w:val="000000"/>
          <w:lang w:eastAsia="ru-RU"/>
        </w:rPr>
        <w:t>73 192,58</w:t>
      </w:r>
      <w:r w:rsidR="00A2469A">
        <w:rPr>
          <w:rFonts w:ascii="Times New Roman" w:eastAsia="Times New Roman" w:hAnsi="Times New Roman"/>
          <w:color w:val="000000"/>
          <w:lang w:eastAsia="ru-RU"/>
        </w:rPr>
        <w:t xml:space="preserve"> сомони (семьдесят три тысячи сто девяносто два сомони, 58 дирам).</w:t>
      </w:r>
    </w:p>
    <w:p w14:paraId="108AA367" w14:textId="5689983B" w:rsidR="000B3B5C" w:rsidRPr="009A0799" w:rsidRDefault="002A27DA" w:rsidP="009A079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</w:t>
      </w:r>
    </w:p>
    <w:p w14:paraId="31AB5879" w14:textId="77777777" w:rsidR="000B3B5C" w:rsidRPr="00782C66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782C66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156DDA53" w14:textId="77777777" w:rsidR="000B3B5C" w:rsidRPr="00782C66" w:rsidRDefault="000B3B5C" w:rsidP="000B3B5C">
      <w:pPr>
        <w:pStyle w:val="a3"/>
        <w:spacing w:before="240" w:after="120"/>
        <w:ind w:hanging="425"/>
        <w:rPr>
          <w:b w:val="0"/>
          <w:sz w:val="24"/>
        </w:rPr>
      </w:pPr>
      <w:r w:rsidRPr="00782C66">
        <w:rPr>
          <w:sz w:val="24"/>
        </w:rPr>
        <w:t xml:space="preserve">Заказ на поставку </w:t>
      </w:r>
      <w:r w:rsidR="009A0799">
        <w:rPr>
          <w:sz w:val="24"/>
        </w:rPr>
        <w:t>мониторов</w:t>
      </w:r>
      <w:r w:rsidR="00B12502" w:rsidRPr="00782C66">
        <w:rPr>
          <w:sz w:val="24"/>
        </w:rPr>
        <w:t xml:space="preserve"> </w:t>
      </w:r>
      <w:r w:rsidR="00B12502" w:rsidRPr="00782C66">
        <w:rPr>
          <w:sz w:val="24"/>
          <w:lang w:val="en-US"/>
        </w:rPr>
        <w:t>Philips</w:t>
      </w:r>
      <w:r w:rsidR="00B12502" w:rsidRPr="00782C66">
        <w:rPr>
          <w:sz w:val="24"/>
        </w:rPr>
        <w:t xml:space="preserve"> </w:t>
      </w:r>
      <w:r w:rsidR="00B12502" w:rsidRPr="00782C66">
        <w:rPr>
          <w:sz w:val="24"/>
          <w:lang w:val="en-US"/>
        </w:rPr>
        <w:t>LED</w:t>
      </w:r>
      <w:r w:rsidR="00B12502" w:rsidRPr="00782C66">
        <w:rPr>
          <w:sz w:val="24"/>
        </w:rPr>
        <w:t xml:space="preserve"> 23.8" 243</w:t>
      </w:r>
      <w:r w:rsidR="00B12502" w:rsidRPr="00782C66">
        <w:rPr>
          <w:sz w:val="24"/>
          <w:lang w:val="en-US"/>
        </w:rPr>
        <w:t>V</w:t>
      </w:r>
      <w:r w:rsidR="00B12502" w:rsidRPr="00782C66">
        <w:rPr>
          <w:sz w:val="24"/>
        </w:rPr>
        <w:t>7</w:t>
      </w:r>
      <w:r w:rsidR="00B12502" w:rsidRPr="00782C66">
        <w:rPr>
          <w:sz w:val="24"/>
          <w:lang w:val="en-US"/>
        </w:rPr>
        <w:t>QDSB</w:t>
      </w:r>
      <w:r w:rsidR="00B12502" w:rsidRPr="00782C66">
        <w:rPr>
          <w:sz w:val="24"/>
        </w:rPr>
        <w:t>/89</w:t>
      </w:r>
      <w:r w:rsidR="00315802">
        <w:rPr>
          <w:sz w:val="24"/>
        </w:rPr>
        <w:t>.</w:t>
      </w:r>
    </w:p>
    <w:p w14:paraId="325D56C1" w14:textId="77777777" w:rsidR="000B3B5C" w:rsidRPr="00782C66" w:rsidRDefault="000B3B5C" w:rsidP="009A0799">
      <w:pPr>
        <w:pStyle w:val="a8"/>
        <w:numPr>
          <w:ilvl w:val="0"/>
          <w:numId w:val="2"/>
        </w:numPr>
        <w:tabs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b/>
          <w:sz w:val="24"/>
          <w:szCs w:val="24"/>
        </w:rPr>
        <w:t>Общие требования</w:t>
      </w:r>
      <w:r w:rsidRPr="00782C66">
        <w:rPr>
          <w:rFonts w:ascii="Times New Roman" w:hAnsi="Times New Roman"/>
          <w:sz w:val="24"/>
          <w:szCs w:val="24"/>
        </w:rPr>
        <w:t>:</w:t>
      </w:r>
    </w:p>
    <w:p w14:paraId="41D5F138" w14:textId="77777777" w:rsidR="008700FD" w:rsidRPr="009A0799" w:rsidRDefault="008700FD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Производитель</w:t>
      </w:r>
      <w:r w:rsidRPr="009A0799">
        <w:rPr>
          <w:rFonts w:ascii="Times New Roman" w:hAnsi="Times New Roman"/>
          <w:sz w:val="24"/>
          <w:szCs w:val="24"/>
        </w:rPr>
        <w:t xml:space="preserve"> – </w:t>
      </w:r>
      <w:r w:rsidR="00B12502" w:rsidRPr="009A0799">
        <w:rPr>
          <w:rFonts w:ascii="Times New Roman" w:hAnsi="Times New Roman"/>
          <w:sz w:val="24"/>
          <w:szCs w:val="24"/>
          <w:lang w:val="en-US"/>
        </w:rPr>
        <w:t>Philips</w:t>
      </w:r>
      <w:r w:rsidR="00332C79" w:rsidRPr="009A0799">
        <w:rPr>
          <w:rFonts w:ascii="Times New Roman" w:hAnsi="Times New Roman"/>
          <w:sz w:val="24"/>
          <w:szCs w:val="24"/>
        </w:rPr>
        <w:t>.</w:t>
      </w:r>
    </w:p>
    <w:p w14:paraId="4793D9A5" w14:textId="0A25D063" w:rsidR="00823DA1" w:rsidRPr="009A0799" w:rsidRDefault="00823DA1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Количество</w:t>
      </w:r>
      <w:r w:rsidRPr="009A0799">
        <w:rPr>
          <w:rFonts w:ascii="Times New Roman" w:hAnsi="Times New Roman"/>
          <w:sz w:val="24"/>
          <w:szCs w:val="24"/>
        </w:rPr>
        <w:t xml:space="preserve"> – </w:t>
      </w:r>
      <w:r w:rsidR="00E107C7">
        <w:rPr>
          <w:rFonts w:ascii="Times New Roman" w:hAnsi="Times New Roman"/>
          <w:sz w:val="24"/>
          <w:szCs w:val="24"/>
        </w:rPr>
        <w:t>2</w:t>
      </w:r>
      <w:r w:rsidR="007B0565">
        <w:rPr>
          <w:rFonts w:ascii="Times New Roman" w:hAnsi="Times New Roman"/>
          <w:sz w:val="24"/>
          <w:szCs w:val="24"/>
        </w:rPr>
        <w:t>2</w:t>
      </w:r>
      <w:r w:rsidRPr="009A0799">
        <w:rPr>
          <w:rFonts w:ascii="Times New Roman" w:hAnsi="Times New Roman"/>
          <w:sz w:val="24"/>
          <w:szCs w:val="24"/>
        </w:rPr>
        <w:t xml:space="preserve"> </w:t>
      </w:r>
      <w:r w:rsidR="00603C76" w:rsidRPr="009A0799">
        <w:rPr>
          <w:rFonts w:ascii="Times New Roman" w:hAnsi="Times New Roman"/>
          <w:sz w:val="24"/>
          <w:szCs w:val="24"/>
        </w:rPr>
        <w:t>шт.</w:t>
      </w:r>
    </w:p>
    <w:p w14:paraId="0E1162CA" w14:textId="08B4B995" w:rsidR="001D186C" w:rsidRPr="009A0799" w:rsidRDefault="00823DA1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</w:t>
      </w:r>
      <w:r w:rsidR="008700FD" w:rsidRPr="009A0799">
        <w:rPr>
          <w:rFonts w:ascii="Times New Roman" w:hAnsi="Times New Roman"/>
          <w:i/>
          <w:sz w:val="24"/>
          <w:szCs w:val="24"/>
        </w:rPr>
        <w:t>ребования к упаковке и её маркировке</w:t>
      </w:r>
      <w:r w:rsidR="008700FD" w:rsidRPr="009A0799">
        <w:rPr>
          <w:rFonts w:ascii="Times New Roman" w:hAnsi="Times New Roman"/>
          <w:sz w:val="24"/>
          <w:szCs w:val="24"/>
        </w:rPr>
        <w:t xml:space="preserve"> </w:t>
      </w:r>
      <w:r w:rsidR="003D4981" w:rsidRPr="009A0799">
        <w:rPr>
          <w:rFonts w:ascii="Times New Roman" w:hAnsi="Times New Roman"/>
          <w:sz w:val="24"/>
          <w:szCs w:val="24"/>
        </w:rPr>
        <w:t>–</w:t>
      </w:r>
      <w:r w:rsidR="008700FD" w:rsidRPr="009A0799">
        <w:rPr>
          <w:rFonts w:ascii="Times New Roman" w:hAnsi="Times New Roman"/>
          <w:sz w:val="24"/>
          <w:szCs w:val="24"/>
        </w:rPr>
        <w:t xml:space="preserve"> </w:t>
      </w:r>
      <w:r w:rsidR="004264B7" w:rsidRPr="009509BD">
        <w:rPr>
          <w:rFonts w:ascii="Times New Roman" w:hAnsi="Times New Roman"/>
          <w:sz w:val="24"/>
          <w:szCs w:val="24"/>
        </w:rPr>
        <w:t>Поставляем</w:t>
      </w:r>
      <w:r w:rsidR="002203BC">
        <w:rPr>
          <w:rFonts w:ascii="Times New Roman" w:hAnsi="Times New Roman"/>
          <w:sz w:val="24"/>
          <w:szCs w:val="24"/>
        </w:rPr>
        <w:t>ая</w:t>
      </w:r>
      <w:r w:rsidR="004264B7" w:rsidRPr="009509BD">
        <w:rPr>
          <w:rFonts w:ascii="Times New Roman" w:hAnsi="Times New Roman"/>
          <w:sz w:val="24"/>
          <w:szCs w:val="24"/>
        </w:rPr>
        <w:t xml:space="preserve"> </w:t>
      </w:r>
      <w:r w:rsidR="002203BC">
        <w:rPr>
          <w:rFonts w:ascii="Times New Roman" w:hAnsi="Times New Roman"/>
          <w:sz w:val="24"/>
          <w:szCs w:val="24"/>
        </w:rPr>
        <w:t>Оргтехника</w:t>
      </w:r>
      <w:r w:rsidR="004264B7" w:rsidRPr="009509BD">
        <w:rPr>
          <w:rFonts w:ascii="Times New Roman" w:hAnsi="Times New Roman"/>
          <w:sz w:val="24"/>
          <w:szCs w:val="24"/>
        </w:rPr>
        <w:t>, должн</w:t>
      </w:r>
      <w:r w:rsidR="002203BC">
        <w:rPr>
          <w:rFonts w:ascii="Times New Roman" w:hAnsi="Times New Roman"/>
          <w:sz w:val="24"/>
          <w:szCs w:val="24"/>
        </w:rPr>
        <w:t>а</w:t>
      </w:r>
      <w:r w:rsidR="004264B7" w:rsidRPr="009509BD">
        <w:rPr>
          <w:rFonts w:ascii="Times New Roman" w:hAnsi="Times New Roman"/>
          <w:sz w:val="24"/>
          <w:szCs w:val="24"/>
        </w:rPr>
        <w:t xml:space="preserve"> отгружаться Участником в таре и упаковке обеспечивающей полную сохранность </w:t>
      </w:r>
      <w:r w:rsidR="002203BC">
        <w:rPr>
          <w:rFonts w:ascii="Times New Roman" w:hAnsi="Times New Roman"/>
          <w:sz w:val="24"/>
          <w:szCs w:val="24"/>
        </w:rPr>
        <w:t>Оргтехники</w:t>
      </w:r>
      <w:r w:rsidR="004264B7" w:rsidRPr="009509BD">
        <w:rPr>
          <w:rFonts w:ascii="Times New Roman" w:hAnsi="Times New Roman"/>
          <w:sz w:val="24"/>
          <w:szCs w:val="24"/>
        </w:rPr>
        <w:t xml:space="preserve"> от всякого рода повреждений, порчи и хищения при его перевозке с учетом возможных перегрузок и длительного хранения. Упаковка, тара, должны быть надлежащим образом промаркированы (согласно действующей НТД производителя). Тара невозвратная</w:t>
      </w:r>
      <w:r w:rsidR="001D186C" w:rsidRPr="009A0799">
        <w:rPr>
          <w:rFonts w:ascii="Times New Roman" w:hAnsi="Times New Roman"/>
          <w:sz w:val="24"/>
          <w:szCs w:val="24"/>
        </w:rPr>
        <w:t>.</w:t>
      </w:r>
    </w:p>
    <w:p w14:paraId="4C079CAC" w14:textId="16063FE1" w:rsidR="000B5564" w:rsidRDefault="00823DA1" w:rsidP="00D60164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B5564">
        <w:rPr>
          <w:rFonts w:ascii="Times New Roman" w:hAnsi="Times New Roman"/>
          <w:i/>
          <w:sz w:val="24"/>
          <w:szCs w:val="24"/>
        </w:rPr>
        <w:t>Т</w:t>
      </w:r>
      <w:r w:rsidR="000B3B5C" w:rsidRPr="000B5564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0B5564">
        <w:rPr>
          <w:rFonts w:ascii="Times New Roman" w:hAnsi="Times New Roman"/>
          <w:sz w:val="24"/>
          <w:szCs w:val="24"/>
        </w:rPr>
        <w:t xml:space="preserve"> </w:t>
      </w:r>
      <w:r w:rsidR="001D186C" w:rsidRPr="000B5564">
        <w:rPr>
          <w:rFonts w:ascii="Times New Roman" w:hAnsi="Times New Roman"/>
          <w:sz w:val="24"/>
          <w:szCs w:val="24"/>
        </w:rPr>
        <w:t>–</w:t>
      </w:r>
      <w:r w:rsidR="006D35AC" w:rsidRPr="000B5564">
        <w:rPr>
          <w:rFonts w:ascii="Times New Roman" w:hAnsi="Times New Roman"/>
          <w:sz w:val="24"/>
          <w:szCs w:val="24"/>
        </w:rPr>
        <w:t xml:space="preserve"> </w:t>
      </w:r>
      <w:r w:rsidR="00135DBC">
        <w:rPr>
          <w:rFonts w:ascii="Times New Roman" w:hAnsi="Times New Roman"/>
          <w:sz w:val="24"/>
          <w:szCs w:val="24"/>
        </w:rPr>
        <w:t xml:space="preserve">на условиях поставки </w:t>
      </w:r>
      <w:r w:rsidR="00135DBC">
        <w:rPr>
          <w:rFonts w:ascii="Times New Roman" w:hAnsi="Times New Roman"/>
          <w:sz w:val="24"/>
          <w:szCs w:val="24"/>
          <w:lang w:val="en-US"/>
        </w:rPr>
        <w:t>D</w:t>
      </w:r>
      <w:r w:rsidR="00AC7029">
        <w:rPr>
          <w:rFonts w:ascii="Times New Roman" w:hAnsi="Times New Roman"/>
          <w:sz w:val="24"/>
          <w:szCs w:val="24"/>
          <w:lang w:val="en-US"/>
        </w:rPr>
        <w:t>DP</w:t>
      </w:r>
      <w:r w:rsidR="0087424E">
        <w:rPr>
          <w:rFonts w:ascii="Times New Roman" w:hAnsi="Times New Roman"/>
          <w:sz w:val="24"/>
          <w:szCs w:val="24"/>
        </w:rPr>
        <w:t>,</w:t>
      </w:r>
      <w:bookmarkStart w:id="0" w:name="_GoBack"/>
      <w:bookmarkEnd w:id="0"/>
      <w:r w:rsidR="00135DBC" w:rsidRPr="00135DBC">
        <w:rPr>
          <w:rFonts w:ascii="Times New Roman" w:hAnsi="Times New Roman"/>
          <w:sz w:val="24"/>
          <w:szCs w:val="24"/>
        </w:rPr>
        <w:t xml:space="preserve"> </w:t>
      </w:r>
      <w:r w:rsidR="00135DBC">
        <w:rPr>
          <w:rFonts w:ascii="Times New Roman" w:hAnsi="Times New Roman"/>
          <w:sz w:val="24"/>
          <w:szCs w:val="24"/>
        </w:rPr>
        <w:t xml:space="preserve">Республики Таджикистан, </w:t>
      </w:r>
      <w:r w:rsidR="004264B7" w:rsidRPr="009509BD">
        <w:rPr>
          <w:rFonts w:ascii="Times New Roman" w:hAnsi="Times New Roman"/>
          <w:sz w:val="24"/>
          <w:szCs w:val="24"/>
        </w:rPr>
        <w:t xml:space="preserve">Дангаринский район, посёлок Сангтуда, производственная территория Сангтудинской ГЭС-1 </w:t>
      </w:r>
      <w:r w:rsidR="00135DBC">
        <w:rPr>
          <w:rFonts w:ascii="Times New Roman" w:hAnsi="Times New Roman"/>
          <w:sz w:val="24"/>
          <w:szCs w:val="24"/>
        </w:rPr>
        <w:t xml:space="preserve">в соответствии </w:t>
      </w:r>
      <w:r w:rsidR="004264B7" w:rsidRPr="009509BD">
        <w:rPr>
          <w:rFonts w:ascii="Times New Roman" w:hAnsi="Times New Roman"/>
          <w:sz w:val="24"/>
          <w:szCs w:val="24"/>
        </w:rPr>
        <w:t>Инкотермс 2010</w:t>
      </w:r>
      <w:r w:rsidR="000B5564">
        <w:rPr>
          <w:rFonts w:ascii="Times New Roman" w:hAnsi="Times New Roman"/>
          <w:sz w:val="24"/>
          <w:szCs w:val="24"/>
        </w:rPr>
        <w:t>.</w:t>
      </w:r>
    </w:p>
    <w:p w14:paraId="5B1262A7" w14:textId="59096D8F" w:rsidR="000B3B5C" w:rsidRPr="000B5564" w:rsidRDefault="00823DA1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B5564">
        <w:rPr>
          <w:rFonts w:ascii="Times New Roman" w:hAnsi="Times New Roman"/>
          <w:i/>
          <w:sz w:val="24"/>
          <w:szCs w:val="24"/>
        </w:rPr>
        <w:t>Т</w:t>
      </w:r>
      <w:r w:rsidR="000B3B5C" w:rsidRPr="000B5564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0B5564">
        <w:rPr>
          <w:rFonts w:ascii="Times New Roman" w:hAnsi="Times New Roman"/>
          <w:sz w:val="24"/>
          <w:szCs w:val="24"/>
        </w:rPr>
        <w:t xml:space="preserve"> </w:t>
      </w:r>
      <w:r w:rsidR="00315802" w:rsidRPr="000B5564">
        <w:rPr>
          <w:rFonts w:ascii="Times New Roman" w:hAnsi="Times New Roman"/>
          <w:sz w:val="24"/>
          <w:szCs w:val="24"/>
        </w:rPr>
        <w:t>–</w:t>
      </w:r>
      <w:r w:rsidR="006D35AC" w:rsidRPr="000B5564">
        <w:rPr>
          <w:rFonts w:ascii="Times New Roman" w:hAnsi="Times New Roman"/>
          <w:sz w:val="24"/>
          <w:szCs w:val="24"/>
        </w:rPr>
        <w:t xml:space="preserve"> </w:t>
      </w:r>
      <w:r w:rsidR="004264B7" w:rsidRPr="009509BD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2203BC">
        <w:rPr>
          <w:rFonts w:ascii="Times New Roman" w:hAnsi="Times New Roman"/>
          <w:sz w:val="24"/>
          <w:szCs w:val="24"/>
        </w:rPr>
        <w:t>Оргтехники</w:t>
      </w:r>
      <w:r w:rsidR="004264B7" w:rsidRPr="009509BD">
        <w:rPr>
          <w:rFonts w:ascii="Times New Roman" w:hAnsi="Times New Roman"/>
          <w:sz w:val="24"/>
          <w:szCs w:val="24"/>
        </w:rPr>
        <w:t xml:space="preserve"> на расчетный счет Участника. Полный расчет производится в течение 30 рабочих дней после подписания акта приема-передачи </w:t>
      </w:r>
      <w:r w:rsidR="002203BC">
        <w:rPr>
          <w:rFonts w:ascii="Times New Roman" w:hAnsi="Times New Roman"/>
          <w:sz w:val="24"/>
          <w:szCs w:val="24"/>
        </w:rPr>
        <w:t>Оргтехники</w:t>
      </w:r>
      <w:r w:rsidR="004264B7" w:rsidRPr="009509BD">
        <w:rPr>
          <w:rFonts w:ascii="Times New Roman" w:hAnsi="Times New Roman"/>
          <w:sz w:val="24"/>
          <w:szCs w:val="24"/>
        </w:rPr>
        <w:t xml:space="preserve"> на основании выставленного счета</w:t>
      </w:r>
      <w:r w:rsidR="00315802" w:rsidRPr="000B5564">
        <w:rPr>
          <w:rFonts w:ascii="Times New Roman" w:hAnsi="Times New Roman"/>
          <w:sz w:val="24"/>
          <w:szCs w:val="24"/>
        </w:rPr>
        <w:t>.</w:t>
      </w:r>
    </w:p>
    <w:p w14:paraId="6B5F7748" w14:textId="3D3EFD72" w:rsidR="006D35AC" w:rsidRPr="009A0799" w:rsidRDefault="004E0D30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</w:t>
      </w:r>
      <w:r w:rsidR="006D35AC" w:rsidRPr="009A0799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6D35AC" w:rsidRPr="009A0799">
        <w:rPr>
          <w:rFonts w:ascii="Times New Roman" w:hAnsi="Times New Roman"/>
          <w:sz w:val="24"/>
          <w:szCs w:val="24"/>
        </w:rPr>
        <w:t xml:space="preserve"> </w:t>
      </w:r>
      <w:r w:rsidRPr="009A0799">
        <w:rPr>
          <w:rFonts w:ascii="Times New Roman" w:hAnsi="Times New Roman"/>
          <w:sz w:val="24"/>
          <w:szCs w:val="24"/>
        </w:rPr>
        <w:t>–</w:t>
      </w:r>
      <w:r w:rsidR="006D35AC" w:rsidRPr="009A0799">
        <w:rPr>
          <w:rFonts w:ascii="Times New Roman" w:hAnsi="Times New Roman"/>
          <w:sz w:val="24"/>
          <w:szCs w:val="24"/>
        </w:rPr>
        <w:t xml:space="preserve"> </w:t>
      </w:r>
      <w:r w:rsidR="00135DBC">
        <w:rPr>
          <w:rFonts w:ascii="Times New Roman" w:hAnsi="Times New Roman"/>
          <w:sz w:val="24"/>
          <w:szCs w:val="24"/>
        </w:rPr>
        <w:t>03</w:t>
      </w:r>
      <w:r w:rsidR="00135DBC" w:rsidRPr="00135DBC">
        <w:rPr>
          <w:rFonts w:ascii="Times New Roman" w:hAnsi="Times New Roman"/>
          <w:sz w:val="24"/>
          <w:szCs w:val="24"/>
        </w:rPr>
        <w:t>.03.2025</w:t>
      </w:r>
      <w:r w:rsidR="00135DBC">
        <w:rPr>
          <w:rFonts w:ascii="Times New Roman" w:hAnsi="Times New Roman"/>
          <w:sz w:val="24"/>
          <w:szCs w:val="24"/>
        </w:rPr>
        <w:t xml:space="preserve">г. по </w:t>
      </w:r>
      <w:r w:rsidR="00135DBC" w:rsidRPr="00135DBC">
        <w:rPr>
          <w:rFonts w:ascii="Times New Roman" w:hAnsi="Times New Roman"/>
          <w:sz w:val="24"/>
          <w:szCs w:val="24"/>
        </w:rPr>
        <w:t>30.05.2025</w:t>
      </w:r>
      <w:r w:rsidR="00135DBC">
        <w:rPr>
          <w:rFonts w:ascii="Times New Roman" w:hAnsi="Times New Roman"/>
          <w:sz w:val="24"/>
          <w:szCs w:val="24"/>
        </w:rPr>
        <w:t>г</w:t>
      </w:r>
      <w:r w:rsidRPr="009A0799">
        <w:rPr>
          <w:rFonts w:ascii="Times New Roman" w:hAnsi="Times New Roman"/>
          <w:sz w:val="24"/>
          <w:szCs w:val="24"/>
        </w:rPr>
        <w:t>.</w:t>
      </w:r>
    </w:p>
    <w:p w14:paraId="48700476" w14:textId="1909A65F" w:rsidR="000B3B5C" w:rsidRPr="009A0799" w:rsidRDefault="004E0D30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</w:t>
      </w:r>
      <w:r w:rsidR="000B3B5C" w:rsidRPr="009A0799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9A0799">
        <w:rPr>
          <w:rFonts w:ascii="Times New Roman" w:hAnsi="Times New Roman"/>
          <w:i/>
          <w:sz w:val="24"/>
          <w:szCs w:val="24"/>
        </w:rPr>
        <w:t xml:space="preserve"> </w:t>
      </w:r>
      <w:r w:rsidRPr="009A0799">
        <w:rPr>
          <w:rFonts w:ascii="Times New Roman" w:hAnsi="Times New Roman"/>
          <w:sz w:val="24"/>
          <w:szCs w:val="24"/>
        </w:rPr>
        <w:t xml:space="preserve">– </w:t>
      </w:r>
      <w:r w:rsidR="00D47166" w:rsidRPr="009509BD">
        <w:rPr>
          <w:rFonts w:ascii="Times New Roman" w:hAnsi="Times New Roman"/>
          <w:sz w:val="24"/>
          <w:szCs w:val="24"/>
        </w:rPr>
        <w:t>Не устанавливаются</w:t>
      </w:r>
      <w:r w:rsidRPr="009A0799">
        <w:rPr>
          <w:rFonts w:ascii="Times New Roman" w:hAnsi="Times New Roman"/>
          <w:sz w:val="24"/>
          <w:szCs w:val="24"/>
        </w:rPr>
        <w:t>.</w:t>
      </w:r>
    </w:p>
    <w:p w14:paraId="0C67EDB9" w14:textId="59BD1179" w:rsidR="000B3B5C" w:rsidRPr="009A0799" w:rsidRDefault="004E0D30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</w:t>
      </w:r>
      <w:r w:rsidR="000B3B5C" w:rsidRPr="009A0799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9A0799">
        <w:rPr>
          <w:rFonts w:ascii="Times New Roman" w:hAnsi="Times New Roman"/>
          <w:sz w:val="24"/>
          <w:szCs w:val="24"/>
        </w:rPr>
        <w:t xml:space="preserve"> – </w:t>
      </w:r>
      <w:r w:rsidR="00D47166" w:rsidRPr="009509BD">
        <w:rPr>
          <w:rFonts w:ascii="Times New Roman" w:hAnsi="Times New Roman"/>
          <w:sz w:val="24"/>
          <w:szCs w:val="24"/>
        </w:rPr>
        <w:t xml:space="preserve">Гарантийные обязательства должны соответствовать гарантийному сроку завода-изготовителя, указанному в техническом паспорте на </w:t>
      </w:r>
      <w:r w:rsidR="002203BC">
        <w:rPr>
          <w:rFonts w:ascii="Times New Roman" w:hAnsi="Times New Roman"/>
          <w:sz w:val="24"/>
          <w:szCs w:val="24"/>
        </w:rPr>
        <w:t>Оргтехнику</w:t>
      </w:r>
      <w:r w:rsidR="00D47166" w:rsidRPr="009509BD">
        <w:rPr>
          <w:rFonts w:ascii="Times New Roman" w:hAnsi="Times New Roman"/>
          <w:sz w:val="24"/>
          <w:szCs w:val="24"/>
        </w:rPr>
        <w:t xml:space="preserve">, и составлять не менее 12 месяцев со дня приобретения </w:t>
      </w:r>
      <w:r w:rsidR="002203BC">
        <w:rPr>
          <w:rFonts w:ascii="Times New Roman" w:hAnsi="Times New Roman"/>
          <w:sz w:val="24"/>
          <w:szCs w:val="24"/>
        </w:rPr>
        <w:t>Оргтехники</w:t>
      </w:r>
      <w:r w:rsidR="00D47166" w:rsidRPr="009509BD">
        <w:rPr>
          <w:rFonts w:ascii="Times New Roman" w:hAnsi="Times New Roman"/>
          <w:sz w:val="24"/>
          <w:szCs w:val="24"/>
        </w:rPr>
        <w:t xml:space="preserve">. При получении </w:t>
      </w:r>
      <w:r w:rsidR="002203BC">
        <w:rPr>
          <w:rFonts w:ascii="Times New Roman" w:hAnsi="Times New Roman"/>
          <w:sz w:val="24"/>
          <w:szCs w:val="24"/>
        </w:rPr>
        <w:t>Оргтехники</w:t>
      </w:r>
      <w:r w:rsidR="00D47166" w:rsidRPr="009509BD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2203BC">
        <w:rPr>
          <w:rFonts w:ascii="Times New Roman" w:hAnsi="Times New Roman"/>
          <w:sz w:val="24"/>
          <w:szCs w:val="24"/>
        </w:rPr>
        <w:t>Оргтехники</w:t>
      </w:r>
      <w:r w:rsidR="00D47166" w:rsidRPr="009509BD">
        <w:rPr>
          <w:rFonts w:ascii="Times New Roman" w:hAnsi="Times New Roman"/>
          <w:sz w:val="24"/>
          <w:szCs w:val="24"/>
        </w:rPr>
        <w:t>, Участник за свой счет заменяет некачественн</w:t>
      </w:r>
      <w:r w:rsidR="002203BC">
        <w:rPr>
          <w:rFonts w:ascii="Times New Roman" w:hAnsi="Times New Roman"/>
          <w:sz w:val="24"/>
          <w:szCs w:val="24"/>
        </w:rPr>
        <w:t>ую</w:t>
      </w:r>
      <w:r w:rsidR="00D47166" w:rsidRPr="009509BD">
        <w:rPr>
          <w:rFonts w:ascii="Times New Roman" w:hAnsi="Times New Roman"/>
          <w:sz w:val="24"/>
          <w:szCs w:val="24"/>
        </w:rPr>
        <w:t xml:space="preserve"> </w:t>
      </w:r>
      <w:r w:rsidR="002203BC">
        <w:rPr>
          <w:rFonts w:ascii="Times New Roman" w:hAnsi="Times New Roman"/>
          <w:sz w:val="24"/>
          <w:szCs w:val="24"/>
        </w:rPr>
        <w:t>Оргтехнику</w:t>
      </w:r>
      <w:r w:rsidR="00D47166" w:rsidRPr="009509BD">
        <w:rPr>
          <w:rFonts w:ascii="Times New Roman" w:hAnsi="Times New Roman"/>
          <w:sz w:val="24"/>
          <w:szCs w:val="24"/>
        </w:rPr>
        <w:t xml:space="preserve"> качественн</w:t>
      </w:r>
      <w:r w:rsidR="002203BC">
        <w:rPr>
          <w:rFonts w:ascii="Times New Roman" w:hAnsi="Times New Roman"/>
          <w:sz w:val="24"/>
          <w:szCs w:val="24"/>
        </w:rPr>
        <w:t>ой</w:t>
      </w:r>
      <w:r w:rsidR="00D47166" w:rsidRPr="009509BD">
        <w:rPr>
          <w:rFonts w:ascii="Times New Roman" w:hAnsi="Times New Roman"/>
          <w:sz w:val="24"/>
          <w:szCs w:val="24"/>
        </w:rPr>
        <w:t xml:space="preserve"> или поставляет недостающие комплектующие. </w:t>
      </w:r>
      <w:r w:rsidR="00D47166" w:rsidRPr="009509BD">
        <w:rPr>
          <w:rFonts w:ascii="Times New Roman" w:hAnsi="Times New Roman"/>
          <w:sz w:val="24"/>
          <w:szCs w:val="24"/>
        </w:rPr>
        <w:lastRenderedPageBreak/>
        <w:t xml:space="preserve">Замену/поставку дефектных/отсутствующих комплектующих, Участник производит в кратчайший срок, но не позднее 30 дней начиная с момента (даты) получения </w:t>
      </w:r>
      <w:r w:rsidR="002203BC">
        <w:rPr>
          <w:rFonts w:ascii="Times New Roman" w:hAnsi="Times New Roman"/>
          <w:sz w:val="24"/>
          <w:szCs w:val="24"/>
        </w:rPr>
        <w:t>Оргтехники</w:t>
      </w:r>
      <w:r w:rsidRPr="009A0799">
        <w:rPr>
          <w:rFonts w:ascii="Times New Roman" w:hAnsi="Times New Roman"/>
          <w:sz w:val="24"/>
          <w:szCs w:val="24"/>
        </w:rPr>
        <w:t>.</w:t>
      </w:r>
    </w:p>
    <w:p w14:paraId="0A17974B" w14:textId="77777777" w:rsidR="008A20A8" w:rsidRDefault="00325B52" w:rsidP="00B275DD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275DD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B275DD">
        <w:rPr>
          <w:rFonts w:ascii="Times New Roman" w:hAnsi="Times New Roman"/>
          <w:sz w:val="24"/>
          <w:szCs w:val="24"/>
        </w:rPr>
        <w:t xml:space="preserve"> </w:t>
      </w:r>
      <w:r w:rsidR="00603C76" w:rsidRPr="00B275DD">
        <w:rPr>
          <w:rFonts w:ascii="Times New Roman" w:hAnsi="Times New Roman"/>
          <w:sz w:val="24"/>
          <w:szCs w:val="24"/>
        </w:rPr>
        <w:t>–</w:t>
      </w:r>
      <w:r w:rsidR="00DD376A" w:rsidRPr="00B275DD">
        <w:rPr>
          <w:rFonts w:ascii="Times New Roman" w:hAnsi="Times New Roman"/>
          <w:sz w:val="24"/>
          <w:szCs w:val="24"/>
        </w:rPr>
        <w:t xml:space="preserve"> </w:t>
      </w:r>
      <w:r w:rsidR="004F2A75">
        <w:rPr>
          <w:rFonts w:ascii="Times New Roman" w:hAnsi="Times New Roman"/>
          <w:sz w:val="24"/>
          <w:szCs w:val="24"/>
        </w:rPr>
        <w:t>Не требуется</w:t>
      </w:r>
      <w:r w:rsidR="00B275DD">
        <w:rPr>
          <w:rFonts w:ascii="Times New Roman" w:hAnsi="Times New Roman"/>
          <w:sz w:val="24"/>
          <w:szCs w:val="24"/>
        </w:rPr>
        <w:t>.</w:t>
      </w:r>
    </w:p>
    <w:p w14:paraId="4613DDDB" w14:textId="41F163B3" w:rsidR="00603C76" w:rsidRPr="008A20A8" w:rsidRDefault="00325B52" w:rsidP="00B275DD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275DD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B275DD">
        <w:rPr>
          <w:rFonts w:ascii="Times New Roman" w:hAnsi="Times New Roman"/>
          <w:sz w:val="24"/>
          <w:szCs w:val="24"/>
        </w:rPr>
        <w:t xml:space="preserve"> </w:t>
      </w:r>
      <w:r w:rsidR="003D4981" w:rsidRPr="00B275DD">
        <w:rPr>
          <w:rFonts w:ascii="Times New Roman" w:hAnsi="Times New Roman"/>
          <w:sz w:val="24"/>
          <w:szCs w:val="24"/>
        </w:rPr>
        <w:t>–</w:t>
      </w:r>
      <w:r w:rsidRPr="00B275DD">
        <w:rPr>
          <w:rFonts w:ascii="Times New Roman" w:hAnsi="Times New Roman"/>
          <w:sz w:val="24"/>
          <w:szCs w:val="24"/>
        </w:rPr>
        <w:t xml:space="preserve"> </w:t>
      </w:r>
      <w:r w:rsidR="00D47166" w:rsidRPr="009509BD">
        <w:rPr>
          <w:rFonts w:ascii="Times New Roman" w:hAnsi="Times New Roman"/>
          <w:sz w:val="24"/>
          <w:szCs w:val="24"/>
        </w:rPr>
        <w:t>Документация по гарантийному обслуживанию, техническая документация, подробная спецификация и иная эксплуатационная документация на русском/английском языке</w:t>
      </w:r>
      <w:r w:rsidR="00D47166">
        <w:rPr>
          <w:rFonts w:ascii="Times New Roman" w:hAnsi="Times New Roman"/>
          <w:sz w:val="24"/>
          <w:szCs w:val="24"/>
        </w:rPr>
        <w:t xml:space="preserve">, а также </w:t>
      </w:r>
      <w:r w:rsidR="00D47166" w:rsidRPr="009509BD">
        <w:rPr>
          <w:rFonts w:ascii="Times New Roman" w:eastAsiaTheme="minorHAnsi" w:hAnsi="Times New Roman"/>
          <w:iCs/>
          <w:sz w:val="24"/>
          <w:szCs w:val="24"/>
        </w:rPr>
        <w:t>иные документы, предусмотренные заводом-изготовителем</w:t>
      </w:r>
      <w:r w:rsidR="004E0D30" w:rsidRPr="008A20A8">
        <w:rPr>
          <w:rFonts w:ascii="Times New Roman" w:hAnsi="Times New Roman"/>
          <w:sz w:val="24"/>
          <w:szCs w:val="24"/>
        </w:rPr>
        <w:t>.</w:t>
      </w:r>
    </w:p>
    <w:p w14:paraId="0332EA96" w14:textId="04A8DB49" w:rsidR="004E0D30" w:rsidRPr="009A0799" w:rsidRDefault="004E0D30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9A0799">
        <w:rPr>
          <w:rFonts w:ascii="Times New Roman" w:hAnsi="Times New Roman"/>
          <w:sz w:val="24"/>
          <w:szCs w:val="24"/>
        </w:rPr>
        <w:t xml:space="preserve"> – </w:t>
      </w:r>
      <w:r w:rsidR="006C1164">
        <w:rPr>
          <w:rFonts w:ascii="Times New Roman" w:hAnsi="Times New Roman"/>
          <w:sz w:val="24"/>
          <w:szCs w:val="24"/>
        </w:rPr>
        <w:t>Не устанавливаются</w:t>
      </w:r>
      <w:r w:rsidRPr="009A0799">
        <w:rPr>
          <w:rFonts w:ascii="Times New Roman" w:hAnsi="Times New Roman"/>
          <w:sz w:val="24"/>
          <w:szCs w:val="24"/>
        </w:rPr>
        <w:t>.</w:t>
      </w:r>
    </w:p>
    <w:p w14:paraId="535E2FAB" w14:textId="32315721" w:rsidR="000B3B5C" w:rsidRPr="009A0799" w:rsidRDefault="004E0D30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И</w:t>
      </w:r>
      <w:r w:rsidR="000B3B5C" w:rsidRPr="009A0799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9A0799">
        <w:rPr>
          <w:rFonts w:ascii="Times New Roman" w:hAnsi="Times New Roman"/>
          <w:sz w:val="24"/>
          <w:szCs w:val="24"/>
        </w:rPr>
        <w:t xml:space="preserve"> </w:t>
      </w:r>
      <w:r w:rsidR="003D4981" w:rsidRPr="009A0799">
        <w:rPr>
          <w:rFonts w:ascii="Times New Roman" w:hAnsi="Times New Roman"/>
          <w:sz w:val="24"/>
          <w:szCs w:val="24"/>
        </w:rPr>
        <w:t>–</w:t>
      </w:r>
      <w:r w:rsidR="00AB4172" w:rsidRPr="009A0799">
        <w:rPr>
          <w:rFonts w:ascii="Times New Roman" w:hAnsi="Times New Roman"/>
          <w:sz w:val="24"/>
          <w:szCs w:val="24"/>
        </w:rPr>
        <w:t xml:space="preserve"> </w:t>
      </w:r>
      <w:r w:rsidR="006C1164">
        <w:rPr>
          <w:rFonts w:ascii="Times New Roman" w:hAnsi="Times New Roman"/>
          <w:sz w:val="24"/>
          <w:szCs w:val="24"/>
        </w:rPr>
        <w:t>Не устанавливаются</w:t>
      </w:r>
      <w:r w:rsidR="000B3B5C" w:rsidRPr="009A0799">
        <w:rPr>
          <w:rFonts w:ascii="Times New Roman" w:hAnsi="Times New Roman"/>
          <w:sz w:val="24"/>
          <w:szCs w:val="24"/>
        </w:rPr>
        <w:t>.</w:t>
      </w:r>
    </w:p>
    <w:p w14:paraId="5F578F49" w14:textId="77777777" w:rsidR="000B3B5C" w:rsidRPr="00782C66" w:rsidRDefault="000B3B5C" w:rsidP="009A0799">
      <w:pPr>
        <w:pStyle w:val="a8"/>
        <w:numPr>
          <w:ilvl w:val="0"/>
          <w:numId w:val="2"/>
        </w:numPr>
        <w:tabs>
          <w:tab w:val="left" w:pos="993"/>
        </w:tabs>
        <w:spacing w:before="160"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82C66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3D20BE09" w14:textId="77777777" w:rsidR="000B3B5C" w:rsidRPr="00782C66" w:rsidRDefault="009A0799" w:rsidP="009A0799">
      <w:pPr>
        <w:spacing w:before="20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9A0799">
        <w:rPr>
          <w:rFonts w:ascii="Times New Roman" w:hAnsi="Times New Roman"/>
          <w:b/>
          <w:sz w:val="24"/>
          <w:szCs w:val="24"/>
        </w:rPr>
        <w:t>2.1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="000B3B5C" w:rsidRPr="00782C66">
        <w:rPr>
          <w:rFonts w:ascii="Times New Roman" w:hAnsi="Times New Roman"/>
          <w:b/>
          <w:sz w:val="24"/>
          <w:szCs w:val="24"/>
        </w:rPr>
        <w:t>Общие требования</w:t>
      </w:r>
      <w:r w:rsidR="000B3B5C" w:rsidRPr="009A0799">
        <w:rPr>
          <w:rFonts w:ascii="Times New Roman" w:hAnsi="Times New Roman"/>
          <w:sz w:val="24"/>
          <w:szCs w:val="24"/>
        </w:rPr>
        <w:t>:</w:t>
      </w:r>
    </w:p>
    <w:tbl>
      <w:tblPr>
        <w:tblStyle w:val="ac"/>
        <w:tblW w:w="0" w:type="auto"/>
        <w:tblInd w:w="675" w:type="dxa"/>
        <w:tblLook w:val="04A0" w:firstRow="1" w:lastRow="0" w:firstColumn="1" w:lastColumn="0" w:noHBand="0" w:noVBand="1"/>
      </w:tblPr>
      <w:tblGrid>
        <w:gridCol w:w="3828"/>
        <w:gridCol w:w="4110"/>
      </w:tblGrid>
      <w:tr w:rsidR="009A0799" w14:paraId="1C43A039" w14:textId="77777777" w:rsidTr="00D8094C">
        <w:trPr>
          <w:trHeight w:val="340"/>
        </w:trPr>
        <w:tc>
          <w:tcPr>
            <w:tcW w:w="3828" w:type="dxa"/>
            <w:vAlign w:val="center"/>
          </w:tcPr>
          <w:p w14:paraId="2C2722EE" w14:textId="77777777"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4110" w:type="dxa"/>
            <w:vAlign w:val="center"/>
          </w:tcPr>
          <w:p w14:paraId="7473DF1F" w14:textId="77777777"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ЖК монитор, широкоформатный</w:t>
            </w:r>
          </w:p>
        </w:tc>
      </w:tr>
      <w:tr w:rsidR="009A0799" w14:paraId="30AD7183" w14:textId="77777777" w:rsidTr="00D8094C">
        <w:trPr>
          <w:trHeight w:val="340"/>
        </w:trPr>
        <w:tc>
          <w:tcPr>
            <w:tcW w:w="3828" w:type="dxa"/>
            <w:vAlign w:val="center"/>
          </w:tcPr>
          <w:p w14:paraId="69667D33" w14:textId="77777777"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Диагональ</w:t>
            </w:r>
          </w:p>
        </w:tc>
        <w:tc>
          <w:tcPr>
            <w:tcW w:w="4110" w:type="dxa"/>
            <w:vAlign w:val="center"/>
          </w:tcPr>
          <w:p w14:paraId="1BDE0D35" w14:textId="77777777"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23.8</w:t>
            </w:r>
          </w:p>
        </w:tc>
      </w:tr>
      <w:tr w:rsidR="009A0799" w14:paraId="269DDDC9" w14:textId="77777777" w:rsidTr="00D8094C">
        <w:trPr>
          <w:trHeight w:val="340"/>
        </w:trPr>
        <w:tc>
          <w:tcPr>
            <w:tcW w:w="3828" w:type="dxa"/>
            <w:vAlign w:val="center"/>
          </w:tcPr>
          <w:p w14:paraId="08E87E78" w14:textId="77777777"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Разрешение</w:t>
            </w:r>
          </w:p>
        </w:tc>
        <w:tc>
          <w:tcPr>
            <w:tcW w:w="4110" w:type="dxa"/>
            <w:vAlign w:val="center"/>
          </w:tcPr>
          <w:p w14:paraId="5A4866D5" w14:textId="77777777"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1920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х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1080 (16:9).</w:t>
            </w:r>
          </w:p>
        </w:tc>
      </w:tr>
      <w:tr w:rsidR="009A0799" w14:paraId="6C764848" w14:textId="77777777" w:rsidTr="00D8094C">
        <w:trPr>
          <w:trHeight w:val="340"/>
        </w:trPr>
        <w:tc>
          <w:tcPr>
            <w:tcW w:w="3828" w:type="dxa"/>
            <w:vAlign w:val="center"/>
          </w:tcPr>
          <w:p w14:paraId="11522AC9" w14:textId="77777777"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Контрастность</w:t>
            </w:r>
          </w:p>
        </w:tc>
        <w:tc>
          <w:tcPr>
            <w:tcW w:w="4110" w:type="dxa"/>
            <w:vAlign w:val="center"/>
          </w:tcPr>
          <w:p w14:paraId="18400E6E" w14:textId="77777777"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1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000:1.</w:t>
            </w:r>
          </w:p>
        </w:tc>
      </w:tr>
      <w:tr w:rsidR="009A0799" w14:paraId="535FFE7E" w14:textId="77777777" w:rsidTr="00D8094C">
        <w:trPr>
          <w:trHeight w:val="340"/>
        </w:trPr>
        <w:tc>
          <w:tcPr>
            <w:tcW w:w="3828" w:type="dxa"/>
            <w:vAlign w:val="center"/>
          </w:tcPr>
          <w:p w14:paraId="10BFE673" w14:textId="77777777"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Динамическая контрастность</w:t>
            </w:r>
          </w:p>
        </w:tc>
        <w:tc>
          <w:tcPr>
            <w:tcW w:w="4110" w:type="dxa"/>
            <w:vAlign w:val="center"/>
          </w:tcPr>
          <w:p w14:paraId="2CF879A8" w14:textId="77777777"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10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000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000:1.</w:t>
            </w:r>
          </w:p>
        </w:tc>
      </w:tr>
      <w:tr w:rsidR="009A0799" w14:paraId="740F560D" w14:textId="77777777" w:rsidTr="00D8094C">
        <w:trPr>
          <w:trHeight w:val="340"/>
        </w:trPr>
        <w:tc>
          <w:tcPr>
            <w:tcW w:w="3828" w:type="dxa"/>
            <w:vAlign w:val="center"/>
          </w:tcPr>
          <w:p w14:paraId="24B30729" w14:textId="77777777" w:rsidR="009A0799" w:rsidRPr="008954E6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Время отклика</w:t>
            </w:r>
          </w:p>
        </w:tc>
        <w:tc>
          <w:tcPr>
            <w:tcW w:w="4110" w:type="dxa"/>
            <w:vAlign w:val="center"/>
          </w:tcPr>
          <w:p w14:paraId="03266C24" w14:textId="77777777" w:rsidR="009A0799" w:rsidRPr="008954E6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5 мс.</w:t>
            </w:r>
          </w:p>
        </w:tc>
      </w:tr>
      <w:tr w:rsidR="009A0799" w14:paraId="32FE6E99" w14:textId="77777777" w:rsidTr="00D8094C">
        <w:trPr>
          <w:trHeight w:val="340"/>
        </w:trPr>
        <w:tc>
          <w:tcPr>
            <w:tcW w:w="3828" w:type="dxa"/>
            <w:vAlign w:val="center"/>
          </w:tcPr>
          <w:p w14:paraId="0B651AAD" w14:textId="77777777" w:rsidR="009A0799" w:rsidRPr="008954E6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Подключение</w:t>
            </w:r>
          </w:p>
        </w:tc>
        <w:tc>
          <w:tcPr>
            <w:tcW w:w="4110" w:type="dxa"/>
            <w:vAlign w:val="center"/>
          </w:tcPr>
          <w:p w14:paraId="40BD2342" w14:textId="77777777" w:rsidR="009A0799" w:rsidRPr="008954E6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  <w:lang w:val="en-US"/>
              </w:rPr>
              <w:t>VGA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82C66">
              <w:rPr>
                <w:rFonts w:ascii="Times New Roman" w:hAnsi="Times New Roman"/>
                <w:sz w:val="24"/>
                <w:szCs w:val="24"/>
                <w:lang w:val="en-US"/>
              </w:rPr>
              <w:t>DVI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-</w:t>
            </w:r>
            <w:r w:rsidRPr="00782C66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82C66">
              <w:rPr>
                <w:rFonts w:ascii="Times New Roman" w:hAnsi="Times New Roman"/>
                <w:sz w:val="24"/>
                <w:szCs w:val="24"/>
                <w:lang w:val="en-US"/>
              </w:rPr>
              <w:t>HDMI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418B5D54" w14:textId="0C093DDF" w:rsidR="00135DBC" w:rsidRPr="00135DBC" w:rsidRDefault="00135DBC" w:rsidP="00135DBC">
      <w:pPr>
        <w:pStyle w:val="a8"/>
        <w:spacing w:before="200" w:after="0"/>
        <w:ind w:left="7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Более подробно в приложении 1 – спецификация.</w:t>
      </w:r>
    </w:p>
    <w:p w14:paraId="65E5B254" w14:textId="348DDE06" w:rsidR="00256A91" w:rsidRPr="009A0799" w:rsidRDefault="00256A91" w:rsidP="00830E77">
      <w:pPr>
        <w:pStyle w:val="a8"/>
        <w:numPr>
          <w:ilvl w:val="0"/>
          <w:numId w:val="6"/>
        </w:numPr>
        <w:spacing w:before="200"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</w:t>
      </w:r>
      <w:r w:rsidR="000B3B5C" w:rsidRPr="009A0799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9A0799">
        <w:rPr>
          <w:rFonts w:ascii="Times New Roman" w:hAnsi="Times New Roman"/>
          <w:sz w:val="24"/>
          <w:szCs w:val="24"/>
        </w:rPr>
        <w:t xml:space="preserve"> – </w:t>
      </w:r>
      <w:r w:rsidR="006C1164" w:rsidRPr="009509BD">
        <w:rPr>
          <w:rFonts w:ascii="Times New Roman" w:hAnsi="Times New Roman"/>
          <w:sz w:val="24"/>
          <w:szCs w:val="24"/>
        </w:rPr>
        <w:t>Участник должен гарантировать, что поставляем</w:t>
      </w:r>
      <w:r w:rsidR="002203BC">
        <w:rPr>
          <w:rFonts w:ascii="Times New Roman" w:hAnsi="Times New Roman"/>
          <w:sz w:val="24"/>
          <w:szCs w:val="24"/>
        </w:rPr>
        <w:t>ая</w:t>
      </w:r>
      <w:r w:rsidR="006C1164" w:rsidRPr="009509BD">
        <w:rPr>
          <w:rFonts w:ascii="Times New Roman" w:hAnsi="Times New Roman"/>
          <w:sz w:val="24"/>
          <w:szCs w:val="24"/>
        </w:rPr>
        <w:t xml:space="preserve"> </w:t>
      </w:r>
      <w:r w:rsidR="002203BC">
        <w:rPr>
          <w:rFonts w:ascii="Times New Roman" w:hAnsi="Times New Roman"/>
          <w:sz w:val="24"/>
          <w:szCs w:val="24"/>
        </w:rPr>
        <w:t>Оргтехника</w:t>
      </w:r>
      <w:r w:rsidR="006C1164" w:rsidRPr="009509BD">
        <w:rPr>
          <w:rFonts w:ascii="Times New Roman" w:hAnsi="Times New Roman"/>
          <w:sz w:val="24"/>
          <w:szCs w:val="24"/>
        </w:rPr>
        <w:t xml:space="preserve"> явля</w:t>
      </w:r>
      <w:r w:rsidR="002203BC">
        <w:rPr>
          <w:rFonts w:ascii="Times New Roman" w:hAnsi="Times New Roman"/>
          <w:sz w:val="24"/>
          <w:szCs w:val="24"/>
        </w:rPr>
        <w:t>е</w:t>
      </w:r>
      <w:r w:rsidR="006C1164" w:rsidRPr="009509BD">
        <w:rPr>
          <w:rFonts w:ascii="Times New Roman" w:hAnsi="Times New Roman"/>
          <w:sz w:val="24"/>
          <w:szCs w:val="24"/>
        </w:rPr>
        <w:t>тся нов</w:t>
      </w:r>
      <w:r w:rsidR="002203BC">
        <w:rPr>
          <w:rFonts w:ascii="Times New Roman" w:hAnsi="Times New Roman"/>
          <w:sz w:val="24"/>
          <w:szCs w:val="24"/>
        </w:rPr>
        <w:t>ой</w:t>
      </w:r>
      <w:r w:rsidR="006C1164" w:rsidRPr="009509BD">
        <w:rPr>
          <w:rFonts w:ascii="Times New Roman" w:hAnsi="Times New Roman"/>
          <w:sz w:val="24"/>
          <w:szCs w:val="24"/>
        </w:rPr>
        <w:t xml:space="preserve"> и ранее не использованн</w:t>
      </w:r>
      <w:r w:rsidR="002203BC">
        <w:rPr>
          <w:rFonts w:ascii="Times New Roman" w:hAnsi="Times New Roman"/>
          <w:sz w:val="24"/>
          <w:szCs w:val="24"/>
        </w:rPr>
        <w:t>ой</w:t>
      </w:r>
      <w:r w:rsidR="006C1164" w:rsidRPr="009509BD">
        <w:rPr>
          <w:rFonts w:ascii="Times New Roman" w:hAnsi="Times New Roman"/>
          <w:sz w:val="24"/>
          <w:szCs w:val="24"/>
        </w:rPr>
        <w:t>, не буд</w:t>
      </w:r>
      <w:r w:rsidR="002203BC">
        <w:rPr>
          <w:rFonts w:ascii="Times New Roman" w:hAnsi="Times New Roman"/>
          <w:sz w:val="24"/>
          <w:szCs w:val="24"/>
        </w:rPr>
        <w:t>ет</w:t>
      </w:r>
      <w:r w:rsidR="006C1164" w:rsidRPr="009509BD">
        <w:rPr>
          <w:rFonts w:ascii="Times New Roman" w:hAnsi="Times New Roman"/>
          <w:sz w:val="24"/>
          <w:szCs w:val="24"/>
        </w:rPr>
        <w:t xml:space="preserve"> иметь дефектов, связанных с функционированием при штатном его использовании.</w:t>
      </w:r>
    </w:p>
    <w:p w14:paraId="37F73D0C" w14:textId="77777777" w:rsidR="00EB5B99" w:rsidRPr="009A0799" w:rsidRDefault="00256A91" w:rsidP="00830E77">
      <w:pPr>
        <w:pStyle w:val="a8"/>
        <w:numPr>
          <w:ilvl w:val="0"/>
          <w:numId w:val="6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C1164">
        <w:rPr>
          <w:rFonts w:ascii="Times New Roman" w:hAnsi="Times New Roman"/>
          <w:i/>
          <w:sz w:val="24"/>
          <w:szCs w:val="24"/>
        </w:rPr>
        <w:t>Т</w:t>
      </w:r>
      <w:r w:rsidR="000B3B5C" w:rsidRPr="006C1164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6C1164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6C1164">
        <w:rPr>
          <w:rFonts w:ascii="Times New Roman" w:hAnsi="Times New Roman"/>
          <w:i/>
          <w:sz w:val="24"/>
          <w:szCs w:val="24"/>
        </w:rPr>
        <w:t>(перечислить)</w:t>
      </w:r>
      <w:r w:rsidR="00E77A48" w:rsidRPr="009A0799">
        <w:rPr>
          <w:rFonts w:ascii="Times New Roman" w:hAnsi="Times New Roman"/>
          <w:sz w:val="24"/>
          <w:szCs w:val="24"/>
        </w:rPr>
        <w:t xml:space="preserve"> </w:t>
      </w:r>
      <w:r w:rsidR="003D4981" w:rsidRPr="009A0799">
        <w:rPr>
          <w:rFonts w:ascii="Times New Roman" w:hAnsi="Times New Roman"/>
          <w:sz w:val="24"/>
          <w:szCs w:val="24"/>
        </w:rPr>
        <w:t>–</w:t>
      </w:r>
      <w:r w:rsidR="00EB5B99" w:rsidRPr="009A0799">
        <w:rPr>
          <w:rFonts w:ascii="Times New Roman" w:hAnsi="Times New Roman"/>
          <w:sz w:val="24"/>
          <w:szCs w:val="24"/>
        </w:rPr>
        <w:t xml:space="preserve"> </w:t>
      </w:r>
      <w:r w:rsidR="00EB5B99" w:rsidRPr="009A0799">
        <w:rPr>
          <w:rFonts w:ascii="Times New Roman" w:hAnsi="Times New Roman"/>
          <w:sz w:val="24"/>
          <w:szCs w:val="24"/>
          <w:shd w:val="clear" w:color="auto" w:fill="FFFFFF"/>
        </w:rPr>
        <w:t>ГОСТ Р МЭК 62623-2015.</w:t>
      </w:r>
    </w:p>
    <w:p w14:paraId="22EDCADB" w14:textId="77777777" w:rsidR="00EB5B99" w:rsidRPr="009A0799" w:rsidRDefault="00EB5B99" w:rsidP="00830E77">
      <w:pPr>
        <w:pStyle w:val="a8"/>
        <w:numPr>
          <w:ilvl w:val="0"/>
          <w:numId w:val="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9A0799">
        <w:rPr>
          <w:rFonts w:ascii="Times New Roman" w:hAnsi="Times New Roman"/>
          <w:sz w:val="24"/>
          <w:szCs w:val="24"/>
        </w:rPr>
        <w:t xml:space="preserve"> – тип кабеля питания согласно стандарту «</w:t>
      </w:r>
      <w:r w:rsidRPr="009A0799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Schuko».</w:t>
      </w:r>
    </w:p>
    <w:p w14:paraId="178BF0B4" w14:textId="258EFF63" w:rsidR="00EB5B99" w:rsidRPr="00F92A82" w:rsidRDefault="00EB5B99" w:rsidP="00830E77">
      <w:pPr>
        <w:pStyle w:val="a8"/>
        <w:numPr>
          <w:ilvl w:val="0"/>
          <w:numId w:val="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Pr="009A0799">
        <w:rPr>
          <w:rFonts w:ascii="Times New Roman" w:hAnsi="Times New Roman"/>
          <w:sz w:val="24"/>
          <w:szCs w:val="24"/>
        </w:rPr>
        <w:t xml:space="preserve"> </w:t>
      </w:r>
      <w:r w:rsidR="003D4981" w:rsidRPr="009A0799">
        <w:rPr>
          <w:rFonts w:ascii="Times New Roman" w:hAnsi="Times New Roman"/>
          <w:sz w:val="24"/>
          <w:szCs w:val="24"/>
        </w:rPr>
        <w:t>–</w:t>
      </w:r>
      <w:r w:rsidRPr="009A0799">
        <w:rPr>
          <w:rFonts w:ascii="Times New Roman" w:hAnsi="Times New Roman"/>
          <w:sz w:val="24"/>
          <w:szCs w:val="24"/>
        </w:rPr>
        <w:t xml:space="preserve"> </w:t>
      </w:r>
      <w:r w:rsidR="00F02613">
        <w:rPr>
          <w:rFonts w:ascii="Times New Roman" w:hAnsi="Times New Roman"/>
          <w:sz w:val="24"/>
          <w:szCs w:val="24"/>
        </w:rPr>
        <w:t>В</w:t>
      </w:r>
      <w:r w:rsidR="00F02613" w:rsidRPr="00F02613">
        <w:rPr>
          <w:rFonts w:ascii="Times New Roman" w:hAnsi="Times New Roman"/>
          <w:sz w:val="24"/>
          <w:szCs w:val="24"/>
        </w:rPr>
        <w:t>изуализаци</w:t>
      </w:r>
      <w:r w:rsidR="00F02613">
        <w:rPr>
          <w:rFonts w:ascii="Times New Roman" w:hAnsi="Times New Roman"/>
          <w:sz w:val="24"/>
          <w:szCs w:val="24"/>
        </w:rPr>
        <w:t>я</w:t>
      </w:r>
      <w:r w:rsidR="00F02613" w:rsidRPr="00F02613">
        <w:rPr>
          <w:rFonts w:ascii="Times New Roman" w:hAnsi="Times New Roman"/>
          <w:sz w:val="24"/>
          <w:szCs w:val="24"/>
        </w:rPr>
        <w:t xml:space="preserve"> рабочего процесса</w:t>
      </w:r>
      <w:r w:rsidRPr="00F92A82">
        <w:rPr>
          <w:rFonts w:ascii="Times New Roman" w:hAnsi="Times New Roman"/>
          <w:sz w:val="24"/>
          <w:szCs w:val="24"/>
        </w:rPr>
        <w:t>.</w:t>
      </w:r>
    </w:p>
    <w:p w14:paraId="6E9DE541" w14:textId="59149823" w:rsidR="00EB5B99" w:rsidRPr="00BA6C7C" w:rsidRDefault="00EB5B99" w:rsidP="00830E77">
      <w:pPr>
        <w:pStyle w:val="a8"/>
        <w:numPr>
          <w:ilvl w:val="0"/>
          <w:numId w:val="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A6C7C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BA6C7C">
        <w:rPr>
          <w:rFonts w:ascii="Times New Roman" w:hAnsi="Times New Roman"/>
          <w:sz w:val="24"/>
          <w:szCs w:val="24"/>
        </w:rPr>
        <w:t xml:space="preserve"> – </w:t>
      </w:r>
      <w:r w:rsidR="002036AE" w:rsidRPr="00B275DD">
        <w:rPr>
          <w:rFonts w:ascii="Times New Roman" w:hAnsi="Times New Roman"/>
          <w:sz w:val="24"/>
          <w:szCs w:val="24"/>
        </w:rPr>
        <w:t xml:space="preserve">Кабель питания – 1 шт., кабель </w:t>
      </w:r>
      <w:r w:rsidR="002036AE" w:rsidRPr="00B275DD">
        <w:rPr>
          <w:rFonts w:ascii="Times New Roman" w:hAnsi="Times New Roman"/>
          <w:sz w:val="24"/>
          <w:szCs w:val="24"/>
          <w:lang w:val="en-US"/>
        </w:rPr>
        <w:t>HDMI</w:t>
      </w:r>
      <w:r w:rsidR="002036AE">
        <w:rPr>
          <w:rFonts w:ascii="Times New Roman" w:hAnsi="Times New Roman"/>
          <w:sz w:val="24"/>
          <w:szCs w:val="24"/>
        </w:rPr>
        <w:t xml:space="preserve"> – </w:t>
      </w:r>
      <w:r w:rsidR="002036AE" w:rsidRPr="00B275DD">
        <w:rPr>
          <w:rFonts w:ascii="Times New Roman" w:hAnsi="Times New Roman"/>
          <w:sz w:val="24"/>
          <w:szCs w:val="24"/>
        </w:rPr>
        <w:t>1 шт.</w:t>
      </w:r>
      <w:r w:rsidR="002036AE">
        <w:rPr>
          <w:rFonts w:ascii="Times New Roman" w:hAnsi="Times New Roman"/>
          <w:sz w:val="24"/>
          <w:szCs w:val="24"/>
        </w:rPr>
        <w:t xml:space="preserve"> поставляются в соответствии с базовой комплектаци</w:t>
      </w:r>
      <w:r w:rsidR="00C77C08">
        <w:rPr>
          <w:rFonts w:ascii="Times New Roman" w:hAnsi="Times New Roman"/>
          <w:sz w:val="24"/>
          <w:szCs w:val="24"/>
        </w:rPr>
        <w:t>ей</w:t>
      </w:r>
      <w:r w:rsidR="00F02613">
        <w:rPr>
          <w:rFonts w:ascii="Times New Roman" w:hAnsi="Times New Roman"/>
          <w:sz w:val="24"/>
          <w:szCs w:val="24"/>
        </w:rPr>
        <w:t>, заявленной заводом-изготовителем</w:t>
      </w:r>
      <w:r w:rsidR="002036AE">
        <w:rPr>
          <w:rFonts w:ascii="Times New Roman" w:hAnsi="Times New Roman"/>
          <w:sz w:val="24"/>
          <w:szCs w:val="24"/>
        </w:rPr>
        <w:t>.</w:t>
      </w:r>
    </w:p>
    <w:p w14:paraId="3A70F3D6" w14:textId="775DE450" w:rsidR="00EB5B99" w:rsidRPr="009A0799" w:rsidRDefault="00EB5B99" w:rsidP="00830E77">
      <w:pPr>
        <w:pStyle w:val="a8"/>
        <w:numPr>
          <w:ilvl w:val="0"/>
          <w:numId w:val="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F92A82">
        <w:rPr>
          <w:rFonts w:ascii="Times New Roman" w:hAnsi="Times New Roman"/>
          <w:i/>
          <w:sz w:val="24"/>
          <w:szCs w:val="24"/>
        </w:rPr>
        <w:t>Требования по совмес</w:t>
      </w:r>
      <w:r w:rsidRPr="009A0799">
        <w:rPr>
          <w:rFonts w:ascii="Times New Roman" w:hAnsi="Times New Roman"/>
          <w:i/>
          <w:sz w:val="24"/>
          <w:szCs w:val="24"/>
        </w:rPr>
        <w:t>тимости</w:t>
      </w:r>
      <w:r w:rsidRPr="009A0799">
        <w:rPr>
          <w:rFonts w:ascii="Times New Roman" w:hAnsi="Times New Roman"/>
          <w:sz w:val="24"/>
          <w:szCs w:val="24"/>
        </w:rPr>
        <w:t xml:space="preserve"> – </w:t>
      </w:r>
      <w:r w:rsidR="00780327" w:rsidRPr="009509BD">
        <w:rPr>
          <w:rFonts w:ascii="Times New Roman" w:hAnsi="Times New Roman"/>
          <w:sz w:val="24"/>
          <w:szCs w:val="24"/>
        </w:rPr>
        <w:t>В соответствии с Пунктом 2.1</w:t>
      </w:r>
      <w:r w:rsidRPr="009A0799">
        <w:rPr>
          <w:rFonts w:ascii="Times New Roman" w:hAnsi="Times New Roman"/>
          <w:sz w:val="24"/>
          <w:szCs w:val="24"/>
        </w:rPr>
        <w:t>.</w:t>
      </w:r>
    </w:p>
    <w:p w14:paraId="1A473116" w14:textId="3F8096E7" w:rsidR="00256A91" w:rsidRPr="009A0799" w:rsidRDefault="00EB5B99" w:rsidP="00830E77">
      <w:pPr>
        <w:pStyle w:val="a8"/>
        <w:numPr>
          <w:ilvl w:val="0"/>
          <w:numId w:val="6"/>
        </w:numPr>
        <w:tabs>
          <w:tab w:val="num" w:pos="0"/>
        </w:tabs>
        <w:spacing w:after="0"/>
        <w:ind w:left="714" w:hanging="357"/>
        <w:jc w:val="both"/>
        <w:rPr>
          <w:rFonts w:ascii="Times New Roman" w:eastAsiaTheme="minorEastAsia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9A0799">
        <w:rPr>
          <w:rFonts w:ascii="Times New Roman" w:hAnsi="Times New Roman"/>
          <w:sz w:val="24"/>
          <w:szCs w:val="24"/>
        </w:rPr>
        <w:t xml:space="preserve"> –</w:t>
      </w:r>
      <w:r w:rsidRPr="009A0799">
        <w:rPr>
          <w:sz w:val="24"/>
          <w:szCs w:val="24"/>
        </w:rPr>
        <w:t xml:space="preserve"> </w:t>
      </w:r>
      <w:r w:rsidR="00780327" w:rsidRPr="009509BD">
        <w:rPr>
          <w:rFonts w:ascii="Times New Roman" w:hAnsi="Times New Roman"/>
          <w:sz w:val="24"/>
          <w:szCs w:val="24"/>
        </w:rPr>
        <w:t>Поставляем</w:t>
      </w:r>
      <w:r w:rsidR="00BD4C72">
        <w:rPr>
          <w:rFonts w:ascii="Times New Roman" w:hAnsi="Times New Roman"/>
          <w:sz w:val="24"/>
          <w:szCs w:val="24"/>
        </w:rPr>
        <w:t>ая</w:t>
      </w:r>
      <w:r w:rsidR="00780327" w:rsidRPr="009509BD">
        <w:rPr>
          <w:rFonts w:ascii="Times New Roman" w:hAnsi="Times New Roman"/>
          <w:sz w:val="24"/>
          <w:szCs w:val="24"/>
        </w:rPr>
        <w:t xml:space="preserve"> </w:t>
      </w:r>
      <w:r w:rsidR="00BD4C72">
        <w:rPr>
          <w:rFonts w:ascii="Times New Roman" w:hAnsi="Times New Roman"/>
          <w:sz w:val="24"/>
          <w:szCs w:val="24"/>
        </w:rPr>
        <w:t>Оргтехника</w:t>
      </w:r>
      <w:r w:rsidR="00780327" w:rsidRPr="009509BD">
        <w:rPr>
          <w:rFonts w:ascii="Times New Roman" w:hAnsi="Times New Roman"/>
          <w:sz w:val="24"/>
          <w:szCs w:val="24"/>
        </w:rPr>
        <w:t xml:space="preserve"> должн</w:t>
      </w:r>
      <w:r w:rsidR="00BD4C72">
        <w:rPr>
          <w:rFonts w:ascii="Times New Roman" w:hAnsi="Times New Roman"/>
          <w:sz w:val="24"/>
          <w:szCs w:val="24"/>
        </w:rPr>
        <w:t>а</w:t>
      </w:r>
      <w:r w:rsidR="00780327" w:rsidRPr="009509BD">
        <w:rPr>
          <w:rFonts w:ascii="Times New Roman" w:hAnsi="Times New Roman"/>
          <w:sz w:val="24"/>
          <w:szCs w:val="24"/>
        </w:rPr>
        <w:t xml:space="preserve"> соответствовать государственным стандартам, санитарно-эпидемиологическим правилам и нормативам, а также иным документам, регламентирующим вопросы качества и безопасности</w:t>
      </w:r>
      <w:r w:rsidRPr="009A0799">
        <w:rPr>
          <w:rFonts w:ascii="Times New Roman" w:hAnsi="Times New Roman"/>
          <w:sz w:val="24"/>
          <w:szCs w:val="24"/>
        </w:rPr>
        <w:t>.</w:t>
      </w:r>
    </w:p>
    <w:p w14:paraId="3832D263" w14:textId="48DE2B10" w:rsidR="00DD376A" w:rsidRDefault="000B3B5C" w:rsidP="00D8094C">
      <w:pPr>
        <w:pStyle w:val="a8"/>
        <w:numPr>
          <w:ilvl w:val="0"/>
          <w:numId w:val="2"/>
        </w:numPr>
        <w:tabs>
          <w:tab w:val="left" w:pos="993"/>
        </w:tabs>
        <w:spacing w:before="200" w:after="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56A91" w:rsidRPr="00782C66">
        <w:rPr>
          <w:rFonts w:ascii="Times New Roman" w:hAnsi="Times New Roman"/>
          <w:b/>
          <w:sz w:val="24"/>
          <w:szCs w:val="24"/>
        </w:rPr>
        <w:t xml:space="preserve"> </w:t>
      </w:r>
      <w:r w:rsidR="00DD376A" w:rsidRPr="00782C66">
        <w:rPr>
          <w:rFonts w:ascii="Times New Roman" w:hAnsi="Times New Roman"/>
          <w:b/>
          <w:sz w:val="24"/>
          <w:szCs w:val="24"/>
        </w:rPr>
        <w:t>–</w:t>
      </w:r>
      <w:r w:rsidR="00256A91" w:rsidRPr="00BB0A1C">
        <w:rPr>
          <w:rFonts w:ascii="Times New Roman" w:hAnsi="Times New Roman"/>
          <w:bCs/>
          <w:sz w:val="24"/>
          <w:szCs w:val="24"/>
        </w:rPr>
        <w:t xml:space="preserve"> </w:t>
      </w:r>
      <w:r w:rsidR="00BB0A1C">
        <w:rPr>
          <w:rFonts w:ascii="Times New Roman" w:hAnsi="Times New Roman"/>
          <w:sz w:val="24"/>
          <w:szCs w:val="24"/>
        </w:rPr>
        <w:t xml:space="preserve">Применение эквивалента возможно при условии соответствия </w:t>
      </w:r>
      <w:r w:rsidR="00BD4C72">
        <w:rPr>
          <w:rFonts w:ascii="Times New Roman" w:hAnsi="Times New Roman"/>
          <w:sz w:val="24"/>
          <w:szCs w:val="24"/>
        </w:rPr>
        <w:t>Оргтехники</w:t>
      </w:r>
      <w:r w:rsidR="00BB0A1C">
        <w:rPr>
          <w:rFonts w:ascii="Times New Roman" w:hAnsi="Times New Roman"/>
          <w:sz w:val="24"/>
          <w:szCs w:val="24"/>
        </w:rPr>
        <w:t xml:space="preserve"> по функциональным, техническим характеристикам и условиям применения не ниже/хуже технических требований, указанных в спецификации (приложение </w:t>
      </w:r>
      <w:r w:rsidR="00BB0A1C">
        <w:rPr>
          <w:rFonts w:ascii="Times New Roman" w:hAnsi="Times New Roman"/>
          <w:sz w:val="24"/>
          <w:szCs w:val="24"/>
        </w:rPr>
        <w:lastRenderedPageBreak/>
        <w:t>№1 к ТЗ). Участник обязан предоставить в составе заявки подробное сравнение технических характеристик с приложением документов, подтверждающих заявленные характеристики.</w:t>
      </w:r>
    </w:p>
    <w:p w14:paraId="13969E5C" w14:textId="6750AFA4" w:rsidR="00BB0A1C" w:rsidRPr="00782C66" w:rsidRDefault="00BB0A1C" w:rsidP="00D8094C">
      <w:pPr>
        <w:pStyle w:val="a8"/>
        <w:tabs>
          <w:tab w:val="left" w:pos="993"/>
        </w:tabs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К поставке допускается эквивалентная продукция фирм-производителей других товарных знаков (в рамках одного ценового сегмента)</w:t>
      </w:r>
      <w:r w:rsidR="00C12F34">
        <w:rPr>
          <w:rFonts w:ascii="Times New Roman" w:hAnsi="Times New Roman"/>
          <w:sz w:val="24"/>
          <w:szCs w:val="24"/>
        </w:rPr>
        <w:t>, предназначенных для офисной техники. При поставке эквивалентной продукции Участник обязан гарантировать полную совместимость поставляем</w:t>
      </w:r>
      <w:r w:rsidR="00BD4C72">
        <w:rPr>
          <w:rFonts w:ascii="Times New Roman" w:hAnsi="Times New Roman"/>
          <w:sz w:val="24"/>
          <w:szCs w:val="24"/>
        </w:rPr>
        <w:t>ой</w:t>
      </w:r>
      <w:r w:rsidR="00C12F34">
        <w:rPr>
          <w:rFonts w:ascii="Times New Roman" w:hAnsi="Times New Roman"/>
          <w:sz w:val="24"/>
          <w:szCs w:val="24"/>
        </w:rPr>
        <w:t xml:space="preserve"> </w:t>
      </w:r>
      <w:r w:rsidR="00BD4C72">
        <w:rPr>
          <w:rFonts w:ascii="Times New Roman" w:hAnsi="Times New Roman"/>
          <w:sz w:val="24"/>
          <w:szCs w:val="24"/>
        </w:rPr>
        <w:t>Оргтехники</w:t>
      </w:r>
      <w:r w:rsidR="00C12F34">
        <w:rPr>
          <w:rFonts w:ascii="Times New Roman" w:hAnsi="Times New Roman"/>
          <w:sz w:val="24"/>
          <w:szCs w:val="24"/>
        </w:rPr>
        <w:t xml:space="preserve"> с офисной техникой.</w:t>
      </w:r>
    </w:p>
    <w:p w14:paraId="6A59FED3" w14:textId="77777777" w:rsidR="000B3B5C" w:rsidRPr="00782C66" w:rsidRDefault="000B3B5C" w:rsidP="009A0799">
      <w:pPr>
        <w:pStyle w:val="a8"/>
        <w:numPr>
          <w:ilvl w:val="0"/>
          <w:numId w:val="2"/>
        </w:numPr>
        <w:tabs>
          <w:tab w:val="left" w:pos="993"/>
        </w:tabs>
        <w:spacing w:before="160" w:after="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782C66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782C66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782C66">
        <w:rPr>
          <w:rFonts w:ascii="Times New Roman" w:hAnsi="Times New Roman"/>
          <w:b/>
          <w:sz w:val="24"/>
          <w:szCs w:val="24"/>
        </w:rPr>
        <w:t>:</w:t>
      </w:r>
    </w:p>
    <w:p w14:paraId="1991CA42" w14:textId="77777777" w:rsidR="000B3B5C" w:rsidRPr="009A0799" w:rsidRDefault="000B3B5C" w:rsidP="009A0799">
      <w:pPr>
        <w:pStyle w:val="a8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</w:t>
      </w:r>
      <w:r w:rsidR="00DE564B" w:rsidRPr="009A0799">
        <w:rPr>
          <w:rFonts w:ascii="Times New Roman" w:hAnsi="Times New Roman"/>
          <w:sz w:val="24"/>
          <w:szCs w:val="24"/>
        </w:rPr>
        <w:t xml:space="preserve">– </w:t>
      </w:r>
      <w:r w:rsidR="00315802">
        <w:rPr>
          <w:rFonts w:ascii="Times New Roman" w:hAnsi="Times New Roman"/>
          <w:sz w:val="24"/>
          <w:szCs w:val="24"/>
        </w:rPr>
        <w:t>Приветствуется</w:t>
      </w:r>
      <w:r w:rsidR="00256A91" w:rsidRPr="009A0799">
        <w:rPr>
          <w:rFonts w:ascii="Times New Roman" w:hAnsi="Times New Roman"/>
          <w:sz w:val="24"/>
          <w:szCs w:val="24"/>
        </w:rPr>
        <w:t>.</w:t>
      </w:r>
    </w:p>
    <w:p w14:paraId="09090525" w14:textId="77777777" w:rsidR="000B3B5C" w:rsidRPr="009A0799" w:rsidRDefault="000B3B5C" w:rsidP="009A0799">
      <w:pPr>
        <w:pStyle w:val="a8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9A0799">
        <w:rPr>
          <w:rFonts w:ascii="Times New Roman" w:hAnsi="Times New Roman"/>
          <w:sz w:val="24"/>
          <w:szCs w:val="24"/>
        </w:rPr>
        <w:t xml:space="preserve"> – </w:t>
      </w:r>
      <w:r w:rsidR="00315802">
        <w:rPr>
          <w:rFonts w:ascii="Times New Roman" w:hAnsi="Times New Roman"/>
          <w:sz w:val="24"/>
          <w:szCs w:val="24"/>
        </w:rPr>
        <w:t>Приветствуется</w:t>
      </w:r>
      <w:r w:rsidR="00256A91" w:rsidRPr="009A0799">
        <w:rPr>
          <w:rFonts w:ascii="Times New Roman" w:hAnsi="Times New Roman"/>
          <w:sz w:val="24"/>
          <w:szCs w:val="24"/>
        </w:rPr>
        <w:t>.</w:t>
      </w:r>
    </w:p>
    <w:p w14:paraId="3A1714A3" w14:textId="77777777" w:rsidR="00256A91" w:rsidRPr="009A0799" w:rsidRDefault="00256A91" w:rsidP="009A0799">
      <w:pPr>
        <w:pStyle w:val="a8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</w:t>
      </w:r>
      <w:r w:rsidR="003D4981" w:rsidRPr="009A0799">
        <w:rPr>
          <w:rFonts w:ascii="Times New Roman" w:hAnsi="Times New Roman"/>
          <w:sz w:val="24"/>
          <w:szCs w:val="24"/>
        </w:rPr>
        <w:t>–</w:t>
      </w:r>
      <w:r w:rsidRPr="009A0799">
        <w:rPr>
          <w:rFonts w:ascii="Times New Roman" w:hAnsi="Times New Roman"/>
          <w:sz w:val="24"/>
          <w:szCs w:val="24"/>
        </w:rPr>
        <w:t xml:space="preserve"> Не </w:t>
      </w:r>
      <w:r w:rsidR="003D4981" w:rsidRPr="009A0799">
        <w:rPr>
          <w:rFonts w:ascii="Times New Roman" w:hAnsi="Times New Roman"/>
          <w:sz w:val="24"/>
          <w:szCs w:val="24"/>
        </w:rPr>
        <w:t>требу</w:t>
      </w:r>
      <w:r w:rsidR="003D4981">
        <w:rPr>
          <w:rFonts w:ascii="Times New Roman" w:hAnsi="Times New Roman"/>
          <w:sz w:val="24"/>
          <w:szCs w:val="24"/>
        </w:rPr>
        <w:t>е</w:t>
      </w:r>
      <w:r w:rsidR="003D4981" w:rsidRPr="009A0799">
        <w:rPr>
          <w:rFonts w:ascii="Times New Roman" w:hAnsi="Times New Roman"/>
          <w:sz w:val="24"/>
          <w:szCs w:val="24"/>
        </w:rPr>
        <w:t>тся</w:t>
      </w:r>
      <w:r w:rsidRPr="009A0799">
        <w:rPr>
          <w:rFonts w:ascii="Times New Roman" w:hAnsi="Times New Roman"/>
          <w:sz w:val="24"/>
          <w:szCs w:val="24"/>
        </w:rPr>
        <w:t>.</w:t>
      </w:r>
    </w:p>
    <w:p w14:paraId="227F93E6" w14:textId="5C025F7F" w:rsidR="00256A91" w:rsidRDefault="00256A91" w:rsidP="009A0799">
      <w:pPr>
        <w:pStyle w:val="a8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Иные требования</w:t>
      </w:r>
      <w:r w:rsidRPr="009A0799">
        <w:rPr>
          <w:rFonts w:ascii="Times New Roman" w:hAnsi="Times New Roman"/>
          <w:sz w:val="24"/>
          <w:szCs w:val="24"/>
        </w:rPr>
        <w:t xml:space="preserve"> – </w:t>
      </w:r>
      <w:r w:rsidR="00C12F34">
        <w:rPr>
          <w:rFonts w:ascii="Times New Roman" w:hAnsi="Times New Roman"/>
          <w:sz w:val="24"/>
          <w:szCs w:val="24"/>
        </w:rPr>
        <w:t>Не устанавливаются</w:t>
      </w:r>
      <w:r w:rsidRPr="009A0799">
        <w:rPr>
          <w:rFonts w:ascii="Times New Roman" w:hAnsi="Times New Roman"/>
          <w:sz w:val="24"/>
          <w:szCs w:val="24"/>
        </w:rPr>
        <w:t>.</w:t>
      </w:r>
    </w:p>
    <w:p w14:paraId="1A22E928" w14:textId="161C91AA" w:rsidR="00135DBC" w:rsidRPr="00C83095" w:rsidRDefault="00135DBC" w:rsidP="00135DBC">
      <w:pPr>
        <w:pStyle w:val="a8"/>
        <w:numPr>
          <w:ilvl w:val="0"/>
          <w:numId w:val="2"/>
        </w:numPr>
        <w:spacing w:after="0"/>
        <w:ind w:left="993" w:hanging="360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C83095">
        <w:rPr>
          <w:rFonts w:ascii="Times New Roman" w:hAnsi="Times New Roman"/>
          <w:b/>
          <w:bCs/>
          <w:iCs/>
          <w:sz w:val="24"/>
          <w:szCs w:val="24"/>
        </w:rPr>
        <w:t>Проект договора – прилагается.</w:t>
      </w:r>
    </w:p>
    <w:p w14:paraId="13599A80" w14:textId="77777777" w:rsidR="0018596D" w:rsidRPr="00782C66" w:rsidRDefault="0018596D" w:rsidP="00830E77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F88DFF6" w14:textId="4BD3BCF9" w:rsidR="00050547" w:rsidRPr="00782C66" w:rsidRDefault="000B3B5C" w:rsidP="00830E77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325B52" w:rsidRPr="00782C66">
        <w:rPr>
          <w:rFonts w:ascii="Times New Roman" w:hAnsi="Times New Roman"/>
          <w:sz w:val="24"/>
          <w:szCs w:val="24"/>
        </w:rPr>
        <w:t>.</w:t>
      </w:r>
      <w:r w:rsidR="00855F89" w:rsidRPr="00782C66">
        <w:rPr>
          <w:rFonts w:ascii="Times New Roman" w:hAnsi="Times New Roman"/>
          <w:sz w:val="24"/>
          <w:szCs w:val="24"/>
        </w:rPr>
        <w:t xml:space="preserve"> </w:t>
      </w:r>
      <w:r w:rsidR="0070274D">
        <w:rPr>
          <w:rFonts w:ascii="Times New Roman" w:hAnsi="Times New Roman"/>
          <w:sz w:val="24"/>
          <w:szCs w:val="24"/>
        </w:rPr>
        <w:t>Начальник СДТСУИТС</w:t>
      </w:r>
      <w:r w:rsidR="00855F89" w:rsidRPr="00782C66">
        <w:rPr>
          <w:rFonts w:ascii="Times New Roman" w:hAnsi="Times New Roman"/>
          <w:sz w:val="24"/>
          <w:szCs w:val="24"/>
        </w:rPr>
        <w:t xml:space="preserve"> - </w:t>
      </w:r>
      <w:r w:rsidR="00625FF9" w:rsidRPr="00782C66">
        <w:rPr>
          <w:rFonts w:ascii="Times New Roman" w:hAnsi="Times New Roman"/>
          <w:sz w:val="24"/>
          <w:szCs w:val="24"/>
        </w:rPr>
        <w:t>Талызин</w:t>
      </w:r>
      <w:r w:rsidR="00855F89" w:rsidRPr="00782C66">
        <w:rPr>
          <w:rFonts w:ascii="Times New Roman" w:hAnsi="Times New Roman"/>
          <w:sz w:val="24"/>
          <w:szCs w:val="24"/>
        </w:rPr>
        <w:t xml:space="preserve"> </w:t>
      </w:r>
      <w:r w:rsidR="00625FF9" w:rsidRPr="00782C66">
        <w:rPr>
          <w:rFonts w:ascii="Times New Roman" w:hAnsi="Times New Roman"/>
          <w:sz w:val="24"/>
          <w:szCs w:val="24"/>
        </w:rPr>
        <w:t>Вячеслав</w:t>
      </w:r>
      <w:r w:rsidR="00855F89" w:rsidRPr="00782C66">
        <w:rPr>
          <w:rFonts w:ascii="Times New Roman" w:hAnsi="Times New Roman"/>
          <w:sz w:val="24"/>
          <w:szCs w:val="24"/>
        </w:rPr>
        <w:t xml:space="preserve"> </w:t>
      </w:r>
      <w:r w:rsidR="00625FF9" w:rsidRPr="00782C66">
        <w:rPr>
          <w:rFonts w:ascii="Times New Roman" w:hAnsi="Times New Roman"/>
          <w:sz w:val="24"/>
          <w:szCs w:val="24"/>
        </w:rPr>
        <w:t>Юрьевич</w:t>
      </w:r>
      <w:r w:rsidR="00855F89" w:rsidRPr="00782C66">
        <w:rPr>
          <w:rFonts w:ascii="Times New Roman" w:hAnsi="Times New Roman"/>
          <w:sz w:val="24"/>
          <w:szCs w:val="24"/>
        </w:rPr>
        <w:t xml:space="preserve">, </w:t>
      </w:r>
      <w:r w:rsidR="00DA1AED" w:rsidRPr="00782C66">
        <w:rPr>
          <w:rFonts w:ascii="Times New Roman" w:hAnsi="Times New Roman"/>
          <w:sz w:val="24"/>
          <w:szCs w:val="24"/>
        </w:rPr>
        <w:t>т</w:t>
      </w:r>
      <w:r w:rsidR="00855F89" w:rsidRPr="00782C66">
        <w:rPr>
          <w:rFonts w:ascii="Times New Roman" w:hAnsi="Times New Roman"/>
          <w:sz w:val="24"/>
          <w:szCs w:val="24"/>
        </w:rPr>
        <w:t>ел</w:t>
      </w:r>
      <w:r w:rsidR="00D8094C">
        <w:rPr>
          <w:rFonts w:ascii="Times New Roman" w:hAnsi="Times New Roman"/>
          <w:sz w:val="24"/>
          <w:szCs w:val="24"/>
        </w:rPr>
        <w:t>.</w:t>
      </w:r>
      <w:r w:rsidR="00855F89" w:rsidRPr="00782C66">
        <w:rPr>
          <w:rFonts w:ascii="Times New Roman" w:hAnsi="Times New Roman"/>
          <w:sz w:val="24"/>
          <w:szCs w:val="24"/>
        </w:rPr>
        <w:t xml:space="preserve">: </w:t>
      </w:r>
      <w:r w:rsidR="00D8094C">
        <w:rPr>
          <w:rFonts w:ascii="Times New Roman" w:hAnsi="Times New Roman"/>
          <w:sz w:val="24"/>
          <w:szCs w:val="24"/>
        </w:rPr>
        <w:t xml:space="preserve">(+992) </w:t>
      </w:r>
      <w:r w:rsidR="00855F89" w:rsidRPr="00782C66">
        <w:rPr>
          <w:rFonts w:ascii="Times New Roman" w:hAnsi="Times New Roman"/>
          <w:sz w:val="24"/>
          <w:szCs w:val="24"/>
        </w:rPr>
        <w:t>900</w:t>
      </w:r>
      <w:r w:rsidR="00DA1AED" w:rsidRPr="00782C66">
        <w:rPr>
          <w:rFonts w:ascii="Times New Roman" w:hAnsi="Times New Roman"/>
          <w:sz w:val="24"/>
          <w:szCs w:val="24"/>
        </w:rPr>
        <w:t>-</w:t>
      </w:r>
      <w:r w:rsidR="00855F89" w:rsidRPr="00782C66">
        <w:rPr>
          <w:rFonts w:ascii="Times New Roman" w:hAnsi="Times New Roman"/>
          <w:sz w:val="24"/>
          <w:szCs w:val="24"/>
        </w:rPr>
        <w:t>09-63-2</w:t>
      </w:r>
      <w:r w:rsidR="00625FF9" w:rsidRPr="00782C66">
        <w:rPr>
          <w:rFonts w:ascii="Times New Roman" w:hAnsi="Times New Roman"/>
          <w:sz w:val="24"/>
          <w:szCs w:val="24"/>
        </w:rPr>
        <w:t>5</w:t>
      </w:r>
      <w:r w:rsidR="00471F7B" w:rsidRPr="00782C66">
        <w:rPr>
          <w:rFonts w:ascii="Times New Roman" w:hAnsi="Times New Roman"/>
          <w:sz w:val="24"/>
          <w:szCs w:val="24"/>
        </w:rPr>
        <w:t xml:space="preserve">, E-mail </w:t>
      </w:r>
      <w:r w:rsidR="00625FF9" w:rsidRPr="00782C66">
        <w:rPr>
          <w:rFonts w:ascii="Times New Roman" w:hAnsi="Times New Roman"/>
          <w:sz w:val="24"/>
          <w:szCs w:val="24"/>
        </w:rPr>
        <w:t>–</w:t>
      </w:r>
      <w:r w:rsidR="00471F7B" w:rsidRPr="00782C66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625FF9" w:rsidRPr="00782C66">
          <w:rPr>
            <w:rStyle w:val="ab"/>
            <w:rFonts w:ascii="Times New Roman" w:hAnsi="Times New Roman"/>
            <w:sz w:val="24"/>
            <w:szCs w:val="24"/>
            <w:lang w:val="en-US"/>
          </w:rPr>
          <w:t>v</w:t>
        </w:r>
        <w:r w:rsidR="00625FF9" w:rsidRPr="00782C66">
          <w:rPr>
            <w:rStyle w:val="ab"/>
            <w:rFonts w:ascii="Times New Roman" w:hAnsi="Times New Roman"/>
            <w:sz w:val="24"/>
            <w:szCs w:val="24"/>
          </w:rPr>
          <w:t>.</w:t>
        </w:r>
        <w:r w:rsidR="00625FF9" w:rsidRPr="00782C66">
          <w:rPr>
            <w:rStyle w:val="ab"/>
            <w:rFonts w:ascii="Times New Roman" w:hAnsi="Times New Roman"/>
            <w:sz w:val="24"/>
            <w:szCs w:val="24"/>
            <w:lang w:val="en-US"/>
          </w:rPr>
          <w:t>talyzin</w:t>
        </w:r>
        <w:r w:rsidR="00625FF9" w:rsidRPr="00782C66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F16DAF" w:rsidRPr="00782C66">
        <w:rPr>
          <w:rFonts w:ascii="Times New Roman" w:hAnsi="Times New Roman"/>
          <w:sz w:val="24"/>
          <w:szCs w:val="24"/>
        </w:rPr>
        <w:t xml:space="preserve">. </w:t>
      </w:r>
    </w:p>
    <w:p w14:paraId="7104DACC" w14:textId="77777777" w:rsidR="0018596D" w:rsidRPr="00782C66" w:rsidRDefault="0018596D" w:rsidP="00830E77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c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665"/>
        <w:gridCol w:w="2835"/>
      </w:tblGrid>
      <w:tr w:rsidR="00050547" w:rsidRPr="000F6E0F" w14:paraId="5D68A6C6" w14:textId="77777777" w:rsidTr="00332C79">
        <w:tc>
          <w:tcPr>
            <w:tcW w:w="3118" w:type="dxa"/>
          </w:tcPr>
          <w:p w14:paraId="624ABCD1" w14:textId="0CD502CA" w:rsidR="00050547" w:rsidRPr="0070274D" w:rsidRDefault="0070274D" w:rsidP="009A0799">
            <w:pPr>
              <w:spacing w:before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СДТСУИТС</w:t>
            </w:r>
          </w:p>
        </w:tc>
        <w:tc>
          <w:tcPr>
            <w:tcW w:w="2665" w:type="dxa"/>
          </w:tcPr>
          <w:p w14:paraId="683A8FBD" w14:textId="77777777" w:rsidR="00050547" w:rsidRPr="000F6E0F" w:rsidRDefault="00050547" w:rsidP="009A0799">
            <w:pPr>
              <w:spacing w:before="360"/>
              <w:rPr>
                <w:rFonts w:ascii="Times New Roman" w:hAnsi="Times New Roman"/>
                <w:sz w:val="24"/>
                <w:szCs w:val="24"/>
              </w:rPr>
            </w:pPr>
            <w:r w:rsidRPr="000F6E0F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</w:tcPr>
          <w:p w14:paraId="29A9427E" w14:textId="77777777" w:rsidR="00050547" w:rsidRPr="000F6E0F" w:rsidRDefault="006B3B87" w:rsidP="006B3B87">
            <w:pPr>
              <w:spacing w:before="360"/>
              <w:rPr>
                <w:rFonts w:ascii="Times New Roman" w:hAnsi="Times New Roman"/>
                <w:sz w:val="24"/>
                <w:szCs w:val="24"/>
              </w:rPr>
            </w:pPr>
            <w:r w:rsidRPr="000F6E0F">
              <w:rPr>
                <w:rFonts w:ascii="Times New Roman" w:hAnsi="Times New Roman"/>
                <w:sz w:val="24"/>
                <w:szCs w:val="24"/>
              </w:rPr>
              <w:t xml:space="preserve">В.Ю. </w:t>
            </w:r>
            <w:r w:rsidR="00625FF9" w:rsidRPr="000F6E0F">
              <w:rPr>
                <w:rFonts w:ascii="Times New Roman" w:hAnsi="Times New Roman"/>
                <w:sz w:val="24"/>
                <w:szCs w:val="24"/>
              </w:rPr>
              <w:t>Талызин</w:t>
            </w:r>
            <w:r w:rsidR="00050547" w:rsidRPr="000F6E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12D2F351" w14:textId="7F2A6FB8" w:rsidR="003259BE" w:rsidRDefault="003259BE" w:rsidP="009A0799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p w14:paraId="1A0CDDA8" w14:textId="77777777" w:rsidR="003259BE" w:rsidRDefault="003259BE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br w:type="page"/>
      </w:r>
    </w:p>
    <w:p w14:paraId="4A9554A1" w14:textId="77777777" w:rsidR="003259BE" w:rsidRPr="003F2FF7" w:rsidRDefault="003259BE" w:rsidP="003F2FF7">
      <w:pPr>
        <w:spacing w:after="0" w:line="240" w:lineRule="auto"/>
        <w:ind w:firstLine="6663"/>
        <w:rPr>
          <w:rFonts w:ascii="Times New Roman" w:hAnsi="Times New Roman"/>
          <w:bCs/>
        </w:rPr>
      </w:pPr>
      <w:r w:rsidRPr="003F2FF7">
        <w:rPr>
          <w:rFonts w:ascii="Times New Roman" w:hAnsi="Times New Roman"/>
          <w:bCs/>
        </w:rPr>
        <w:lastRenderedPageBreak/>
        <w:t>Приложение № 1</w:t>
      </w:r>
    </w:p>
    <w:p w14:paraId="5DDC79AE" w14:textId="77777777" w:rsidR="003259BE" w:rsidRPr="003F2FF7" w:rsidRDefault="003259BE" w:rsidP="003F2FF7">
      <w:pPr>
        <w:spacing w:after="0" w:line="240" w:lineRule="auto"/>
        <w:ind w:firstLine="6663"/>
        <w:rPr>
          <w:rFonts w:ascii="Times New Roman" w:hAnsi="Times New Roman"/>
          <w:bCs/>
        </w:rPr>
      </w:pPr>
      <w:r w:rsidRPr="003F2FF7">
        <w:rPr>
          <w:rFonts w:ascii="Times New Roman" w:hAnsi="Times New Roman"/>
          <w:bCs/>
        </w:rPr>
        <w:t>к Техническому заданию</w:t>
      </w:r>
    </w:p>
    <w:p w14:paraId="6E34F634" w14:textId="77777777" w:rsidR="003259BE" w:rsidRDefault="003259BE" w:rsidP="003259BE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14:paraId="00D61B9C" w14:textId="77777777" w:rsidR="003259BE" w:rsidRDefault="003259BE" w:rsidP="003259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0EDE6BF" w14:textId="77777777" w:rsidR="003259BE" w:rsidRDefault="003259BE" w:rsidP="003259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E21C4">
        <w:rPr>
          <w:rFonts w:ascii="Times New Roman" w:hAnsi="Times New Roman"/>
          <w:b/>
          <w:sz w:val="28"/>
          <w:szCs w:val="28"/>
        </w:rPr>
        <w:t>Спецификация</w:t>
      </w:r>
    </w:p>
    <w:p w14:paraId="31B9F445" w14:textId="77777777" w:rsidR="003259BE" w:rsidRDefault="003259BE" w:rsidP="003259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4253"/>
        <w:gridCol w:w="4819"/>
      </w:tblGrid>
      <w:tr w:rsidR="003259BE" w:rsidRPr="00DB05AD" w14:paraId="44A2A139" w14:textId="77777777" w:rsidTr="00E74FDD">
        <w:trPr>
          <w:trHeight w:val="705"/>
        </w:trPr>
        <w:tc>
          <w:tcPr>
            <w:tcW w:w="9072" w:type="dxa"/>
            <w:gridSpan w:val="2"/>
            <w:vAlign w:val="center"/>
          </w:tcPr>
          <w:p w14:paraId="45DCD9F7" w14:textId="77777777" w:rsidR="003259BE" w:rsidRPr="00890D49" w:rsidRDefault="003259BE" w:rsidP="00E74FDD">
            <w:pPr>
              <w:shd w:val="clear" w:color="auto" w:fill="FFFFFF"/>
              <w:spacing w:line="330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0D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Общие характеристики</w:t>
            </w:r>
            <w:r w:rsidRPr="00890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</w:tr>
      <w:tr w:rsidR="003259BE" w:rsidRPr="00DB05AD" w14:paraId="5C8D0C91" w14:textId="77777777" w:rsidTr="00890D49">
        <w:trPr>
          <w:trHeight w:val="454"/>
        </w:trPr>
        <w:tc>
          <w:tcPr>
            <w:tcW w:w="4253" w:type="dxa"/>
            <w:vAlign w:val="center"/>
          </w:tcPr>
          <w:p w14:paraId="2E0FEA9D" w14:textId="65E7CD67" w:rsidR="003259BE" w:rsidRPr="000A5650" w:rsidRDefault="003259BE" w:rsidP="003259B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Тип</w:t>
            </w:r>
            <w:r w:rsidR="0038256E">
              <w:rPr>
                <w:rFonts w:ascii="Times New Roman" w:hAnsi="Times New Roman"/>
                <w:sz w:val="24"/>
                <w:szCs w:val="24"/>
              </w:rPr>
              <w:t xml:space="preserve"> монитора</w:t>
            </w:r>
          </w:p>
        </w:tc>
        <w:tc>
          <w:tcPr>
            <w:tcW w:w="4819" w:type="dxa"/>
            <w:vAlign w:val="center"/>
          </w:tcPr>
          <w:p w14:paraId="33A859E2" w14:textId="63F40632" w:rsidR="003259BE" w:rsidRPr="000A5650" w:rsidRDefault="003259BE" w:rsidP="003259B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ЖК</w:t>
            </w:r>
          </w:p>
        </w:tc>
      </w:tr>
      <w:tr w:rsidR="0038256E" w:rsidRPr="00DB05AD" w14:paraId="0F71A72B" w14:textId="77777777" w:rsidTr="00890D49">
        <w:trPr>
          <w:trHeight w:val="454"/>
        </w:trPr>
        <w:tc>
          <w:tcPr>
            <w:tcW w:w="4253" w:type="dxa"/>
            <w:vAlign w:val="center"/>
          </w:tcPr>
          <w:p w14:paraId="4DF323DA" w14:textId="22B9460A" w:rsidR="0038256E" w:rsidRPr="0038256E" w:rsidRDefault="0038256E" w:rsidP="003259B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Тип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LED</w:t>
            </w:r>
            <w:r>
              <w:rPr>
                <w:rFonts w:ascii="Times New Roman" w:hAnsi="Times New Roman"/>
                <w:sz w:val="24"/>
                <w:szCs w:val="24"/>
              </w:rPr>
              <w:t>-подсветки</w:t>
            </w:r>
          </w:p>
        </w:tc>
        <w:tc>
          <w:tcPr>
            <w:tcW w:w="4819" w:type="dxa"/>
            <w:vAlign w:val="center"/>
          </w:tcPr>
          <w:p w14:paraId="03B3452E" w14:textId="3B3D2C3E" w:rsidR="0038256E" w:rsidRPr="0038256E" w:rsidRDefault="0038256E" w:rsidP="003259B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WLED</w:t>
            </w:r>
          </w:p>
        </w:tc>
      </w:tr>
      <w:tr w:rsidR="003259BE" w:rsidRPr="00DB05AD" w14:paraId="3D30334B" w14:textId="77777777" w:rsidTr="00890D49">
        <w:trPr>
          <w:trHeight w:val="454"/>
        </w:trPr>
        <w:tc>
          <w:tcPr>
            <w:tcW w:w="4253" w:type="dxa"/>
            <w:vAlign w:val="center"/>
          </w:tcPr>
          <w:p w14:paraId="2A27EBDF" w14:textId="458A05F4" w:rsidR="003259BE" w:rsidRPr="000A5650" w:rsidRDefault="003259BE" w:rsidP="003259B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Диагональ</w:t>
            </w:r>
          </w:p>
        </w:tc>
        <w:tc>
          <w:tcPr>
            <w:tcW w:w="4819" w:type="dxa"/>
            <w:vAlign w:val="center"/>
          </w:tcPr>
          <w:p w14:paraId="589091A4" w14:textId="5B1334BC" w:rsidR="003259BE" w:rsidRPr="000A5650" w:rsidRDefault="003259BE" w:rsidP="003259B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23.8</w:t>
            </w:r>
          </w:p>
        </w:tc>
      </w:tr>
      <w:tr w:rsidR="003259BE" w:rsidRPr="00DB05AD" w14:paraId="2DEA5B16" w14:textId="77777777" w:rsidTr="00890D49">
        <w:trPr>
          <w:trHeight w:val="454"/>
        </w:trPr>
        <w:tc>
          <w:tcPr>
            <w:tcW w:w="4253" w:type="dxa"/>
            <w:vAlign w:val="center"/>
          </w:tcPr>
          <w:p w14:paraId="7D2CA19A" w14:textId="117F2C13" w:rsidR="003259BE" w:rsidRPr="000A5650" w:rsidRDefault="0038256E" w:rsidP="003259B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Максимальное р</w:t>
            </w:r>
            <w:r w:rsidR="003259BE">
              <w:rPr>
                <w:rFonts w:ascii="Times New Roman" w:hAnsi="Times New Roman"/>
                <w:sz w:val="24"/>
                <w:szCs w:val="24"/>
              </w:rPr>
              <w:t>азрешение</w:t>
            </w:r>
          </w:p>
        </w:tc>
        <w:tc>
          <w:tcPr>
            <w:tcW w:w="4819" w:type="dxa"/>
            <w:vAlign w:val="center"/>
          </w:tcPr>
          <w:p w14:paraId="34409D96" w14:textId="60E5BA34" w:rsidR="003259BE" w:rsidRPr="000A5650" w:rsidRDefault="003259BE" w:rsidP="003259B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1920х1080</w:t>
            </w:r>
          </w:p>
        </w:tc>
      </w:tr>
      <w:tr w:rsidR="0038256E" w:rsidRPr="00DB05AD" w14:paraId="66E4C87F" w14:textId="77777777" w:rsidTr="00890D49">
        <w:trPr>
          <w:trHeight w:val="454"/>
        </w:trPr>
        <w:tc>
          <w:tcPr>
            <w:tcW w:w="4253" w:type="dxa"/>
            <w:vAlign w:val="center"/>
          </w:tcPr>
          <w:p w14:paraId="242BB910" w14:textId="4DB4A8DA" w:rsidR="0038256E" w:rsidRDefault="0038256E" w:rsidP="003259B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Соотношение сторон</w:t>
            </w:r>
          </w:p>
        </w:tc>
        <w:tc>
          <w:tcPr>
            <w:tcW w:w="4819" w:type="dxa"/>
            <w:vAlign w:val="center"/>
          </w:tcPr>
          <w:p w14:paraId="3C676D9C" w14:textId="4C754EB7" w:rsidR="0038256E" w:rsidRPr="00782C66" w:rsidRDefault="0038256E" w:rsidP="003259B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16:9</w:t>
            </w:r>
          </w:p>
        </w:tc>
      </w:tr>
      <w:tr w:rsidR="0038256E" w:rsidRPr="00DB05AD" w14:paraId="623A6947" w14:textId="77777777" w:rsidTr="00890D49">
        <w:trPr>
          <w:trHeight w:val="454"/>
        </w:trPr>
        <w:tc>
          <w:tcPr>
            <w:tcW w:w="4253" w:type="dxa"/>
            <w:vAlign w:val="center"/>
          </w:tcPr>
          <w:p w14:paraId="4565AA8D" w14:textId="6C2BAC93" w:rsidR="0038256E" w:rsidRDefault="0038256E" w:rsidP="003259B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 матрицы экрана</w:t>
            </w:r>
          </w:p>
        </w:tc>
        <w:tc>
          <w:tcPr>
            <w:tcW w:w="4819" w:type="dxa"/>
            <w:vAlign w:val="center"/>
          </w:tcPr>
          <w:p w14:paraId="684CB7F7" w14:textId="3A284E0B" w:rsidR="0038256E" w:rsidRPr="0038256E" w:rsidRDefault="0038256E" w:rsidP="003259B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*VA</w:t>
            </w:r>
          </w:p>
        </w:tc>
      </w:tr>
      <w:tr w:rsidR="003259BE" w:rsidRPr="00DB05AD" w14:paraId="5AC9102D" w14:textId="77777777" w:rsidTr="00890D49">
        <w:trPr>
          <w:trHeight w:val="454"/>
        </w:trPr>
        <w:tc>
          <w:tcPr>
            <w:tcW w:w="4253" w:type="dxa"/>
            <w:vAlign w:val="center"/>
          </w:tcPr>
          <w:p w14:paraId="12B51B6F" w14:textId="2DA79407" w:rsidR="003259BE" w:rsidRPr="000A5650" w:rsidRDefault="003259BE" w:rsidP="003259B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Контрастность</w:t>
            </w:r>
          </w:p>
        </w:tc>
        <w:tc>
          <w:tcPr>
            <w:tcW w:w="4819" w:type="dxa"/>
            <w:vAlign w:val="center"/>
          </w:tcPr>
          <w:p w14:paraId="48EA2CE4" w14:textId="2FDD2E93" w:rsidR="003259BE" w:rsidRPr="000A5650" w:rsidRDefault="0038256E" w:rsidP="003259B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259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259BE" w:rsidRPr="00782C66">
              <w:rPr>
                <w:rFonts w:ascii="Times New Roman" w:hAnsi="Times New Roman"/>
                <w:sz w:val="24"/>
                <w:szCs w:val="24"/>
              </w:rPr>
              <w:t>000:1.</w:t>
            </w:r>
          </w:p>
        </w:tc>
      </w:tr>
      <w:tr w:rsidR="003259BE" w:rsidRPr="00DB05AD" w14:paraId="6045B0E9" w14:textId="77777777" w:rsidTr="00890D49">
        <w:trPr>
          <w:trHeight w:val="454"/>
        </w:trPr>
        <w:tc>
          <w:tcPr>
            <w:tcW w:w="4253" w:type="dxa"/>
            <w:vAlign w:val="center"/>
          </w:tcPr>
          <w:p w14:paraId="6E7E7705" w14:textId="789F8BC0" w:rsidR="003259BE" w:rsidRPr="000A5650" w:rsidRDefault="003259BE" w:rsidP="003259B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Динамическая контрастность</w:t>
            </w:r>
          </w:p>
        </w:tc>
        <w:tc>
          <w:tcPr>
            <w:tcW w:w="4819" w:type="dxa"/>
            <w:vAlign w:val="center"/>
          </w:tcPr>
          <w:p w14:paraId="04A8F182" w14:textId="1BC1360B" w:rsidR="003259BE" w:rsidRPr="000A5650" w:rsidRDefault="003259BE" w:rsidP="003259B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000:1.</w:t>
            </w:r>
          </w:p>
        </w:tc>
      </w:tr>
      <w:tr w:rsidR="003259BE" w:rsidRPr="00DB05AD" w14:paraId="7C9D68FD" w14:textId="77777777" w:rsidTr="00890D49">
        <w:trPr>
          <w:trHeight w:val="454"/>
        </w:trPr>
        <w:tc>
          <w:tcPr>
            <w:tcW w:w="4253" w:type="dxa"/>
            <w:vAlign w:val="center"/>
          </w:tcPr>
          <w:p w14:paraId="6CA0CCAF" w14:textId="5E43100C" w:rsidR="003259BE" w:rsidRPr="000A5650" w:rsidRDefault="003259BE" w:rsidP="003259B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Время отклика</w:t>
            </w:r>
          </w:p>
        </w:tc>
        <w:tc>
          <w:tcPr>
            <w:tcW w:w="4819" w:type="dxa"/>
            <w:vAlign w:val="center"/>
          </w:tcPr>
          <w:p w14:paraId="6FD940F2" w14:textId="55D276AD" w:rsidR="003259BE" w:rsidRPr="000A5650" w:rsidRDefault="0038256E" w:rsidP="003259B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259BE" w:rsidRPr="00782C66">
              <w:rPr>
                <w:rFonts w:ascii="Times New Roman" w:hAnsi="Times New Roman"/>
                <w:sz w:val="24"/>
                <w:szCs w:val="24"/>
              </w:rPr>
              <w:t xml:space="preserve"> мс.</w:t>
            </w:r>
          </w:p>
        </w:tc>
      </w:tr>
      <w:tr w:rsidR="003259BE" w:rsidRPr="00DB05AD" w14:paraId="6592208B" w14:textId="77777777" w:rsidTr="00890D49">
        <w:trPr>
          <w:trHeight w:val="454"/>
        </w:trPr>
        <w:tc>
          <w:tcPr>
            <w:tcW w:w="4253" w:type="dxa"/>
            <w:vAlign w:val="center"/>
          </w:tcPr>
          <w:p w14:paraId="3DD1B376" w14:textId="2C0C62C9" w:rsidR="003259BE" w:rsidRPr="000A5650" w:rsidRDefault="0038256E" w:rsidP="003259B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Интерфейсы видео (вход)</w:t>
            </w:r>
          </w:p>
        </w:tc>
        <w:tc>
          <w:tcPr>
            <w:tcW w:w="4819" w:type="dxa"/>
            <w:vAlign w:val="center"/>
          </w:tcPr>
          <w:p w14:paraId="30DE91F5" w14:textId="5D545B78" w:rsidR="003259BE" w:rsidRPr="000A5650" w:rsidRDefault="003259BE" w:rsidP="003259B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2C66">
              <w:rPr>
                <w:rFonts w:ascii="Times New Roman" w:hAnsi="Times New Roman"/>
                <w:sz w:val="24"/>
                <w:szCs w:val="24"/>
                <w:lang w:val="en-US"/>
              </w:rPr>
              <w:t>VGA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82C66">
              <w:rPr>
                <w:rFonts w:ascii="Times New Roman" w:hAnsi="Times New Roman"/>
                <w:sz w:val="24"/>
                <w:szCs w:val="24"/>
                <w:lang w:val="en-US"/>
              </w:rPr>
              <w:t>DVI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-</w:t>
            </w:r>
            <w:r w:rsidRPr="00782C66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82C66">
              <w:rPr>
                <w:rFonts w:ascii="Times New Roman" w:hAnsi="Times New Roman"/>
                <w:sz w:val="24"/>
                <w:szCs w:val="24"/>
                <w:lang w:val="en-US"/>
              </w:rPr>
              <w:t>HDMI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259BE" w:rsidRPr="00DB05AD" w14:paraId="21D2B18A" w14:textId="77777777" w:rsidTr="00890D49">
        <w:trPr>
          <w:trHeight w:val="454"/>
        </w:trPr>
        <w:tc>
          <w:tcPr>
            <w:tcW w:w="4253" w:type="dxa"/>
            <w:vAlign w:val="center"/>
          </w:tcPr>
          <w:p w14:paraId="31F76BB5" w14:textId="1655EE93" w:rsidR="003259BE" w:rsidRPr="0038256E" w:rsidRDefault="0038256E" w:rsidP="003259BE">
            <w:pPr>
              <w:rPr>
                <w:rFonts w:ascii="Times New Roman" w:hAnsi="Times New Roman"/>
                <w:sz w:val="24"/>
                <w:szCs w:val="24"/>
              </w:rPr>
            </w:pPr>
            <w:r w:rsidRPr="0038256E">
              <w:rPr>
                <w:rFonts w:ascii="Times New Roman" w:hAnsi="Times New Roman"/>
                <w:sz w:val="24"/>
                <w:szCs w:val="24"/>
              </w:rPr>
              <w:t>Версия HDMI</w:t>
            </w:r>
          </w:p>
        </w:tc>
        <w:tc>
          <w:tcPr>
            <w:tcW w:w="4819" w:type="dxa"/>
            <w:vAlign w:val="center"/>
          </w:tcPr>
          <w:p w14:paraId="7BEBD837" w14:textId="2B21F6D1" w:rsidR="003259BE" w:rsidRPr="0038256E" w:rsidRDefault="0038256E" w:rsidP="003259BE">
            <w:pPr>
              <w:rPr>
                <w:rFonts w:ascii="Times New Roman" w:hAnsi="Times New Roman"/>
                <w:sz w:val="24"/>
                <w:szCs w:val="24"/>
              </w:rPr>
            </w:pPr>
            <w:r w:rsidRPr="0038256E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</w:tr>
    </w:tbl>
    <w:p w14:paraId="72D8B87C" w14:textId="77777777" w:rsidR="00050547" w:rsidRPr="000F6E0F" w:rsidRDefault="00050547" w:rsidP="009A0799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sectPr w:rsidR="00050547" w:rsidRPr="000F6E0F" w:rsidSect="00BA6055">
      <w:pgSz w:w="11906" w:h="16838"/>
      <w:pgMar w:top="567" w:right="850" w:bottom="1276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BD988D" w14:textId="77777777" w:rsidR="009D357D" w:rsidRDefault="009D357D" w:rsidP="000B3B5C">
      <w:pPr>
        <w:spacing w:after="0" w:line="240" w:lineRule="auto"/>
      </w:pPr>
      <w:r>
        <w:separator/>
      </w:r>
    </w:p>
  </w:endnote>
  <w:endnote w:type="continuationSeparator" w:id="0">
    <w:p w14:paraId="719274E9" w14:textId="77777777" w:rsidR="009D357D" w:rsidRDefault="009D357D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95C8A4" w14:textId="77777777" w:rsidR="009D357D" w:rsidRDefault="009D357D" w:rsidP="000B3B5C">
      <w:pPr>
        <w:spacing w:after="0" w:line="240" w:lineRule="auto"/>
      </w:pPr>
      <w:r>
        <w:separator/>
      </w:r>
    </w:p>
  </w:footnote>
  <w:footnote w:type="continuationSeparator" w:id="0">
    <w:p w14:paraId="2B25FE13" w14:textId="77777777" w:rsidR="009D357D" w:rsidRDefault="009D357D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23065845"/>
    <w:multiLevelType w:val="hybridMultilevel"/>
    <w:tmpl w:val="3AF07DBA"/>
    <w:lvl w:ilvl="0" w:tplc="6ED8D4B2">
      <w:start w:val="1"/>
      <w:numFmt w:val="bullet"/>
      <w:lvlText w:val=""/>
      <w:lvlJc w:val="left"/>
      <w:pPr>
        <w:ind w:left="30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675B39"/>
    <w:multiLevelType w:val="hybridMultilevel"/>
    <w:tmpl w:val="DBA4A94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 w15:restartNumberingAfterBreak="0">
    <w:nsid w:val="4A06061A"/>
    <w:multiLevelType w:val="hybridMultilevel"/>
    <w:tmpl w:val="70C801D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DF33E5"/>
    <w:multiLevelType w:val="hybridMultilevel"/>
    <w:tmpl w:val="2200A00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7CD7"/>
    <w:rsid w:val="000116CA"/>
    <w:rsid w:val="000159B2"/>
    <w:rsid w:val="00023B04"/>
    <w:rsid w:val="00040168"/>
    <w:rsid w:val="00043B57"/>
    <w:rsid w:val="000463B6"/>
    <w:rsid w:val="000475EF"/>
    <w:rsid w:val="00047AFE"/>
    <w:rsid w:val="00050547"/>
    <w:rsid w:val="00052160"/>
    <w:rsid w:val="00056790"/>
    <w:rsid w:val="000610DA"/>
    <w:rsid w:val="000866B6"/>
    <w:rsid w:val="00087375"/>
    <w:rsid w:val="0009725E"/>
    <w:rsid w:val="000A01BD"/>
    <w:rsid w:val="000A0D68"/>
    <w:rsid w:val="000A1F4C"/>
    <w:rsid w:val="000A5E29"/>
    <w:rsid w:val="000A66BA"/>
    <w:rsid w:val="000B10A3"/>
    <w:rsid w:val="000B3B5C"/>
    <w:rsid w:val="000B5564"/>
    <w:rsid w:val="000C2715"/>
    <w:rsid w:val="000C4D66"/>
    <w:rsid w:val="000C4DF4"/>
    <w:rsid w:val="000C6015"/>
    <w:rsid w:val="000D0B6E"/>
    <w:rsid w:val="000F6E0F"/>
    <w:rsid w:val="00111A01"/>
    <w:rsid w:val="00135DBC"/>
    <w:rsid w:val="001434EF"/>
    <w:rsid w:val="00153A28"/>
    <w:rsid w:val="0016610B"/>
    <w:rsid w:val="001702CE"/>
    <w:rsid w:val="00177C98"/>
    <w:rsid w:val="00182817"/>
    <w:rsid w:val="0018338C"/>
    <w:rsid w:val="00185843"/>
    <w:rsid w:val="0018596D"/>
    <w:rsid w:val="00191596"/>
    <w:rsid w:val="00191C7F"/>
    <w:rsid w:val="0019533F"/>
    <w:rsid w:val="00195C47"/>
    <w:rsid w:val="0019743D"/>
    <w:rsid w:val="001A183F"/>
    <w:rsid w:val="001A475C"/>
    <w:rsid w:val="001A5977"/>
    <w:rsid w:val="001B61F5"/>
    <w:rsid w:val="001C3C8E"/>
    <w:rsid w:val="001C4A85"/>
    <w:rsid w:val="001C72F7"/>
    <w:rsid w:val="001D0A14"/>
    <w:rsid w:val="001D0B89"/>
    <w:rsid w:val="001D186C"/>
    <w:rsid w:val="001D39DC"/>
    <w:rsid w:val="001E012F"/>
    <w:rsid w:val="001E1B59"/>
    <w:rsid w:val="001F052D"/>
    <w:rsid w:val="001F0C58"/>
    <w:rsid w:val="002036AE"/>
    <w:rsid w:val="002159D5"/>
    <w:rsid w:val="00215EB1"/>
    <w:rsid w:val="00215FD9"/>
    <w:rsid w:val="002203BC"/>
    <w:rsid w:val="002226B9"/>
    <w:rsid w:val="002338F2"/>
    <w:rsid w:val="002423BB"/>
    <w:rsid w:val="0024789B"/>
    <w:rsid w:val="00252329"/>
    <w:rsid w:val="0025436F"/>
    <w:rsid w:val="00256A91"/>
    <w:rsid w:val="002570F5"/>
    <w:rsid w:val="00266EF7"/>
    <w:rsid w:val="00267914"/>
    <w:rsid w:val="00276FE8"/>
    <w:rsid w:val="00277F3E"/>
    <w:rsid w:val="00281D39"/>
    <w:rsid w:val="00281F4A"/>
    <w:rsid w:val="00284AE3"/>
    <w:rsid w:val="002906DC"/>
    <w:rsid w:val="00292D84"/>
    <w:rsid w:val="002A2548"/>
    <w:rsid w:val="002A27DA"/>
    <w:rsid w:val="002A4C66"/>
    <w:rsid w:val="002B27F7"/>
    <w:rsid w:val="002B4739"/>
    <w:rsid w:val="002B4CF8"/>
    <w:rsid w:val="002D3010"/>
    <w:rsid w:val="002D35C3"/>
    <w:rsid w:val="002D6A0E"/>
    <w:rsid w:val="002E0F1A"/>
    <w:rsid w:val="002E4F9D"/>
    <w:rsid w:val="002E551B"/>
    <w:rsid w:val="002F4F23"/>
    <w:rsid w:val="002F5E29"/>
    <w:rsid w:val="00315802"/>
    <w:rsid w:val="003259BE"/>
    <w:rsid w:val="00325B52"/>
    <w:rsid w:val="003324F5"/>
    <w:rsid w:val="00332C79"/>
    <w:rsid w:val="003333BC"/>
    <w:rsid w:val="00337BB5"/>
    <w:rsid w:val="00341730"/>
    <w:rsid w:val="003529D3"/>
    <w:rsid w:val="00356206"/>
    <w:rsid w:val="00371220"/>
    <w:rsid w:val="003818FF"/>
    <w:rsid w:val="0038256E"/>
    <w:rsid w:val="00383ECD"/>
    <w:rsid w:val="00396378"/>
    <w:rsid w:val="00397266"/>
    <w:rsid w:val="003A026B"/>
    <w:rsid w:val="003B1028"/>
    <w:rsid w:val="003B7635"/>
    <w:rsid w:val="003C3283"/>
    <w:rsid w:val="003D0D25"/>
    <w:rsid w:val="003D45E7"/>
    <w:rsid w:val="003D4981"/>
    <w:rsid w:val="003D762B"/>
    <w:rsid w:val="003E06CB"/>
    <w:rsid w:val="003E267A"/>
    <w:rsid w:val="003E2D5E"/>
    <w:rsid w:val="003F1CF4"/>
    <w:rsid w:val="003F2FF7"/>
    <w:rsid w:val="003F3590"/>
    <w:rsid w:val="003F46EC"/>
    <w:rsid w:val="003F5AD0"/>
    <w:rsid w:val="00401CDA"/>
    <w:rsid w:val="00403403"/>
    <w:rsid w:val="00410040"/>
    <w:rsid w:val="004264B7"/>
    <w:rsid w:val="004302BE"/>
    <w:rsid w:val="00430D4E"/>
    <w:rsid w:val="00432459"/>
    <w:rsid w:val="00434052"/>
    <w:rsid w:val="00436DC4"/>
    <w:rsid w:val="00437D57"/>
    <w:rsid w:val="004418DA"/>
    <w:rsid w:val="00443A96"/>
    <w:rsid w:val="0044797D"/>
    <w:rsid w:val="00465655"/>
    <w:rsid w:val="0046681E"/>
    <w:rsid w:val="00471F7B"/>
    <w:rsid w:val="0047588E"/>
    <w:rsid w:val="00484A26"/>
    <w:rsid w:val="004850B6"/>
    <w:rsid w:val="00486426"/>
    <w:rsid w:val="004901AB"/>
    <w:rsid w:val="004919EC"/>
    <w:rsid w:val="004B08ED"/>
    <w:rsid w:val="004B3096"/>
    <w:rsid w:val="004B7A27"/>
    <w:rsid w:val="004C3B48"/>
    <w:rsid w:val="004C4264"/>
    <w:rsid w:val="004C62FB"/>
    <w:rsid w:val="004D21E5"/>
    <w:rsid w:val="004E099C"/>
    <w:rsid w:val="004E0D30"/>
    <w:rsid w:val="004E20FD"/>
    <w:rsid w:val="004F2A75"/>
    <w:rsid w:val="004F6D27"/>
    <w:rsid w:val="004F7411"/>
    <w:rsid w:val="00506C9E"/>
    <w:rsid w:val="00507801"/>
    <w:rsid w:val="005116E6"/>
    <w:rsid w:val="00511905"/>
    <w:rsid w:val="00513B76"/>
    <w:rsid w:val="00525DCD"/>
    <w:rsid w:val="00525FD7"/>
    <w:rsid w:val="00531180"/>
    <w:rsid w:val="0054129B"/>
    <w:rsid w:val="00544C49"/>
    <w:rsid w:val="00546971"/>
    <w:rsid w:val="00555A16"/>
    <w:rsid w:val="00556F61"/>
    <w:rsid w:val="0056250D"/>
    <w:rsid w:val="0056348B"/>
    <w:rsid w:val="00565966"/>
    <w:rsid w:val="005928FE"/>
    <w:rsid w:val="00597038"/>
    <w:rsid w:val="00597724"/>
    <w:rsid w:val="005A50F1"/>
    <w:rsid w:val="005A64CF"/>
    <w:rsid w:val="005A6FD8"/>
    <w:rsid w:val="005B3B26"/>
    <w:rsid w:val="005B506D"/>
    <w:rsid w:val="005B7640"/>
    <w:rsid w:val="005C3621"/>
    <w:rsid w:val="005C55F7"/>
    <w:rsid w:val="005C6065"/>
    <w:rsid w:val="005E39A9"/>
    <w:rsid w:val="005E39B5"/>
    <w:rsid w:val="005F7354"/>
    <w:rsid w:val="006024F0"/>
    <w:rsid w:val="00603C76"/>
    <w:rsid w:val="00603CDD"/>
    <w:rsid w:val="00605AF4"/>
    <w:rsid w:val="006064D9"/>
    <w:rsid w:val="006144EC"/>
    <w:rsid w:val="00625C01"/>
    <w:rsid w:val="00625FF9"/>
    <w:rsid w:val="00627A35"/>
    <w:rsid w:val="00627ED2"/>
    <w:rsid w:val="00647201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3B87"/>
    <w:rsid w:val="006B6376"/>
    <w:rsid w:val="006B6A70"/>
    <w:rsid w:val="006C1164"/>
    <w:rsid w:val="006C1652"/>
    <w:rsid w:val="006C7514"/>
    <w:rsid w:val="006D35AC"/>
    <w:rsid w:val="006E0094"/>
    <w:rsid w:val="006E29B5"/>
    <w:rsid w:val="006E359B"/>
    <w:rsid w:val="006F5FDD"/>
    <w:rsid w:val="007000C6"/>
    <w:rsid w:val="007026E5"/>
    <w:rsid w:val="0070274D"/>
    <w:rsid w:val="00705330"/>
    <w:rsid w:val="007117AA"/>
    <w:rsid w:val="00722266"/>
    <w:rsid w:val="00727276"/>
    <w:rsid w:val="00730574"/>
    <w:rsid w:val="00731C17"/>
    <w:rsid w:val="0074029A"/>
    <w:rsid w:val="0074165C"/>
    <w:rsid w:val="00744F05"/>
    <w:rsid w:val="00746951"/>
    <w:rsid w:val="007529B0"/>
    <w:rsid w:val="007541E6"/>
    <w:rsid w:val="00754250"/>
    <w:rsid w:val="00756F7E"/>
    <w:rsid w:val="00761F7D"/>
    <w:rsid w:val="00762745"/>
    <w:rsid w:val="007630D0"/>
    <w:rsid w:val="00763ED3"/>
    <w:rsid w:val="00775024"/>
    <w:rsid w:val="00780327"/>
    <w:rsid w:val="00782C66"/>
    <w:rsid w:val="00791ADC"/>
    <w:rsid w:val="007A021F"/>
    <w:rsid w:val="007A1EBA"/>
    <w:rsid w:val="007A3C59"/>
    <w:rsid w:val="007A47B6"/>
    <w:rsid w:val="007B0565"/>
    <w:rsid w:val="007B137A"/>
    <w:rsid w:val="007B1FC1"/>
    <w:rsid w:val="007C29D0"/>
    <w:rsid w:val="007C37C6"/>
    <w:rsid w:val="007C4B4B"/>
    <w:rsid w:val="007C5606"/>
    <w:rsid w:val="007D175B"/>
    <w:rsid w:val="007E3457"/>
    <w:rsid w:val="007F15BD"/>
    <w:rsid w:val="007F17C5"/>
    <w:rsid w:val="007F22E5"/>
    <w:rsid w:val="007F23FC"/>
    <w:rsid w:val="00803CBE"/>
    <w:rsid w:val="00805B5B"/>
    <w:rsid w:val="00807C36"/>
    <w:rsid w:val="008148CF"/>
    <w:rsid w:val="0081516A"/>
    <w:rsid w:val="00820684"/>
    <w:rsid w:val="00821A22"/>
    <w:rsid w:val="0082209B"/>
    <w:rsid w:val="008236E8"/>
    <w:rsid w:val="00823DA1"/>
    <w:rsid w:val="00830E77"/>
    <w:rsid w:val="008348CC"/>
    <w:rsid w:val="00834E0F"/>
    <w:rsid w:val="008412C0"/>
    <w:rsid w:val="00855F89"/>
    <w:rsid w:val="00861404"/>
    <w:rsid w:val="00864238"/>
    <w:rsid w:val="00865CEF"/>
    <w:rsid w:val="008700FD"/>
    <w:rsid w:val="0087384A"/>
    <w:rsid w:val="0087424E"/>
    <w:rsid w:val="00875EB8"/>
    <w:rsid w:val="00886A93"/>
    <w:rsid w:val="00890A50"/>
    <w:rsid w:val="00890D49"/>
    <w:rsid w:val="008A20A8"/>
    <w:rsid w:val="008A3FFE"/>
    <w:rsid w:val="008B366C"/>
    <w:rsid w:val="008B58D8"/>
    <w:rsid w:val="008B5CCB"/>
    <w:rsid w:val="008C031F"/>
    <w:rsid w:val="008C1C1B"/>
    <w:rsid w:val="008C7710"/>
    <w:rsid w:val="008D4766"/>
    <w:rsid w:val="008E3F8B"/>
    <w:rsid w:val="008F66D4"/>
    <w:rsid w:val="008F6D76"/>
    <w:rsid w:val="008F748C"/>
    <w:rsid w:val="009018C2"/>
    <w:rsid w:val="00906204"/>
    <w:rsid w:val="00907F05"/>
    <w:rsid w:val="009165A4"/>
    <w:rsid w:val="00920D5A"/>
    <w:rsid w:val="00935BE3"/>
    <w:rsid w:val="00936483"/>
    <w:rsid w:val="00942D41"/>
    <w:rsid w:val="009506FC"/>
    <w:rsid w:val="0095648F"/>
    <w:rsid w:val="0095686D"/>
    <w:rsid w:val="00962341"/>
    <w:rsid w:val="0097629D"/>
    <w:rsid w:val="00976DEB"/>
    <w:rsid w:val="00980839"/>
    <w:rsid w:val="00980E61"/>
    <w:rsid w:val="00981F5C"/>
    <w:rsid w:val="00984532"/>
    <w:rsid w:val="00993076"/>
    <w:rsid w:val="00995838"/>
    <w:rsid w:val="00997775"/>
    <w:rsid w:val="009A0799"/>
    <w:rsid w:val="009A07F6"/>
    <w:rsid w:val="009A3C2D"/>
    <w:rsid w:val="009A7CFC"/>
    <w:rsid w:val="009B3206"/>
    <w:rsid w:val="009B4996"/>
    <w:rsid w:val="009C11AA"/>
    <w:rsid w:val="009C1418"/>
    <w:rsid w:val="009C360B"/>
    <w:rsid w:val="009C6F6D"/>
    <w:rsid w:val="009D357D"/>
    <w:rsid w:val="009D58BA"/>
    <w:rsid w:val="009F000C"/>
    <w:rsid w:val="009F37E4"/>
    <w:rsid w:val="00A0176B"/>
    <w:rsid w:val="00A11B58"/>
    <w:rsid w:val="00A12927"/>
    <w:rsid w:val="00A13B3A"/>
    <w:rsid w:val="00A17C7B"/>
    <w:rsid w:val="00A17DBE"/>
    <w:rsid w:val="00A2469A"/>
    <w:rsid w:val="00A4487E"/>
    <w:rsid w:val="00A47601"/>
    <w:rsid w:val="00A51369"/>
    <w:rsid w:val="00A5586A"/>
    <w:rsid w:val="00A57FF1"/>
    <w:rsid w:val="00A65991"/>
    <w:rsid w:val="00A673A6"/>
    <w:rsid w:val="00A7678B"/>
    <w:rsid w:val="00A77BB0"/>
    <w:rsid w:val="00A83AD4"/>
    <w:rsid w:val="00A92219"/>
    <w:rsid w:val="00A93725"/>
    <w:rsid w:val="00A97625"/>
    <w:rsid w:val="00AA2695"/>
    <w:rsid w:val="00AB357C"/>
    <w:rsid w:val="00AB4172"/>
    <w:rsid w:val="00AC4F50"/>
    <w:rsid w:val="00AC7029"/>
    <w:rsid w:val="00AC7850"/>
    <w:rsid w:val="00AD69AF"/>
    <w:rsid w:val="00AE46DF"/>
    <w:rsid w:val="00AF111A"/>
    <w:rsid w:val="00B04892"/>
    <w:rsid w:val="00B12502"/>
    <w:rsid w:val="00B1311D"/>
    <w:rsid w:val="00B150AB"/>
    <w:rsid w:val="00B1709D"/>
    <w:rsid w:val="00B2159C"/>
    <w:rsid w:val="00B21839"/>
    <w:rsid w:val="00B26B0D"/>
    <w:rsid w:val="00B275DD"/>
    <w:rsid w:val="00B32629"/>
    <w:rsid w:val="00B36036"/>
    <w:rsid w:val="00B41548"/>
    <w:rsid w:val="00B5750C"/>
    <w:rsid w:val="00B61F16"/>
    <w:rsid w:val="00B64197"/>
    <w:rsid w:val="00B65389"/>
    <w:rsid w:val="00B66B1D"/>
    <w:rsid w:val="00B73563"/>
    <w:rsid w:val="00B76CF9"/>
    <w:rsid w:val="00B907F1"/>
    <w:rsid w:val="00B93A51"/>
    <w:rsid w:val="00B94645"/>
    <w:rsid w:val="00BA6055"/>
    <w:rsid w:val="00BA6C7C"/>
    <w:rsid w:val="00BB0A1C"/>
    <w:rsid w:val="00BB3F9E"/>
    <w:rsid w:val="00BC39F8"/>
    <w:rsid w:val="00BC58C2"/>
    <w:rsid w:val="00BC6893"/>
    <w:rsid w:val="00BC6CBD"/>
    <w:rsid w:val="00BD2AD0"/>
    <w:rsid w:val="00BD4A04"/>
    <w:rsid w:val="00BD4C72"/>
    <w:rsid w:val="00BD66F0"/>
    <w:rsid w:val="00BE47AA"/>
    <w:rsid w:val="00BF1A61"/>
    <w:rsid w:val="00C022EE"/>
    <w:rsid w:val="00C12F34"/>
    <w:rsid w:val="00C159AF"/>
    <w:rsid w:val="00C217A1"/>
    <w:rsid w:val="00C35293"/>
    <w:rsid w:val="00C44DBA"/>
    <w:rsid w:val="00C54096"/>
    <w:rsid w:val="00C61088"/>
    <w:rsid w:val="00C6399C"/>
    <w:rsid w:val="00C63F86"/>
    <w:rsid w:val="00C718AE"/>
    <w:rsid w:val="00C74DDE"/>
    <w:rsid w:val="00C74FE1"/>
    <w:rsid w:val="00C77C08"/>
    <w:rsid w:val="00C81C10"/>
    <w:rsid w:val="00C83095"/>
    <w:rsid w:val="00C85222"/>
    <w:rsid w:val="00C864B5"/>
    <w:rsid w:val="00C87AAC"/>
    <w:rsid w:val="00C91177"/>
    <w:rsid w:val="00C9129A"/>
    <w:rsid w:val="00C94CB2"/>
    <w:rsid w:val="00CB08B5"/>
    <w:rsid w:val="00CB12DE"/>
    <w:rsid w:val="00CB6778"/>
    <w:rsid w:val="00CB6C2C"/>
    <w:rsid w:val="00CB7C57"/>
    <w:rsid w:val="00CC0B27"/>
    <w:rsid w:val="00CC2A3F"/>
    <w:rsid w:val="00CC743C"/>
    <w:rsid w:val="00CC75EF"/>
    <w:rsid w:val="00CD1160"/>
    <w:rsid w:val="00CD7ABF"/>
    <w:rsid w:val="00CD7E10"/>
    <w:rsid w:val="00CE0B30"/>
    <w:rsid w:val="00CE15BE"/>
    <w:rsid w:val="00CE6526"/>
    <w:rsid w:val="00CE74CD"/>
    <w:rsid w:val="00CF0A2E"/>
    <w:rsid w:val="00CF0EF4"/>
    <w:rsid w:val="00D02E9F"/>
    <w:rsid w:val="00D06232"/>
    <w:rsid w:val="00D067B2"/>
    <w:rsid w:val="00D1549D"/>
    <w:rsid w:val="00D15BC6"/>
    <w:rsid w:val="00D31A24"/>
    <w:rsid w:val="00D34733"/>
    <w:rsid w:val="00D35DE0"/>
    <w:rsid w:val="00D3629C"/>
    <w:rsid w:val="00D370CB"/>
    <w:rsid w:val="00D40C1A"/>
    <w:rsid w:val="00D41CC2"/>
    <w:rsid w:val="00D47166"/>
    <w:rsid w:val="00D515B3"/>
    <w:rsid w:val="00D57F08"/>
    <w:rsid w:val="00D60164"/>
    <w:rsid w:val="00D62B35"/>
    <w:rsid w:val="00D6442C"/>
    <w:rsid w:val="00D752AE"/>
    <w:rsid w:val="00D8094C"/>
    <w:rsid w:val="00D90599"/>
    <w:rsid w:val="00D9072A"/>
    <w:rsid w:val="00D91DE3"/>
    <w:rsid w:val="00D931FD"/>
    <w:rsid w:val="00D9770B"/>
    <w:rsid w:val="00DA01CD"/>
    <w:rsid w:val="00DA1AED"/>
    <w:rsid w:val="00DA4811"/>
    <w:rsid w:val="00DC05B2"/>
    <w:rsid w:val="00DD376A"/>
    <w:rsid w:val="00DD567A"/>
    <w:rsid w:val="00DE17BE"/>
    <w:rsid w:val="00DE564B"/>
    <w:rsid w:val="00DF45B3"/>
    <w:rsid w:val="00E107C7"/>
    <w:rsid w:val="00E11858"/>
    <w:rsid w:val="00E16A43"/>
    <w:rsid w:val="00E17910"/>
    <w:rsid w:val="00E329CA"/>
    <w:rsid w:val="00E33688"/>
    <w:rsid w:val="00E445E2"/>
    <w:rsid w:val="00E44BAE"/>
    <w:rsid w:val="00E468F7"/>
    <w:rsid w:val="00E65640"/>
    <w:rsid w:val="00E66EA2"/>
    <w:rsid w:val="00E73951"/>
    <w:rsid w:val="00E77A48"/>
    <w:rsid w:val="00E81047"/>
    <w:rsid w:val="00E8303B"/>
    <w:rsid w:val="00E84A27"/>
    <w:rsid w:val="00E867B7"/>
    <w:rsid w:val="00E941E8"/>
    <w:rsid w:val="00E96A90"/>
    <w:rsid w:val="00EA0D95"/>
    <w:rsid w:val="00EA5751"/>
    <w:rsid w:val="00EA6962"/>
    <w:rsid w:val="00EB005D"/>
    <w:rsid w:val="00EB5B99"/>
    <w:rsid w:val="00EC470C"/>
    <w:rsid w:val="00EE4A4C"/>
    <w:rsid w:val="00EE521A"/>
    <w:rsid w:val="00EE785E"/>
    <w:rsid w:val="00F02613"/>
    <w:rsid w:val="00F12D19"/>
    <w:rsid w:val="00F131B4"/>
    <w:rsid w:val="00F16DAF"/>
    <w:rsid w:val="00F2303C"/>
    <w:rsid w:val="00F23489"/>
    <w:rsid w:val="00F27E0C"/>
    <w:rsid w:val="00F34335"/>
    <w:rsid w:val="00F4401B"/>
    <w:rsid w:val="00F467E6"/>
    <w:rsid w:val="00F472B7"/>
    <w:rsid w:val="00F50CDC"/>
    <w:rsid w:val="00F57A47"/>
    <w:rsid w:val="00F63D13"/>
    <w:rsid w:val="00F6505E"/>
    <w:rsid w:val="00F65B55"/>
    <w:rsid w:val="00F660EF"/>
    <w:rsid w:val="00F71543"/>
    <w:rsid w:val="00F750C9"/>
    <w:rsid w:val="00F92A82"/>
    <w:rsid w:val="00F979F7"/>
    <w:rsid w:val="00FA43FB"/>
    <w:rsid w:val="00FA7FB4"/>
    <w:rsid w:val="00FC01EC"/>
    <w:rsid w:val="00FC5045"/>
    <w:rsid w:val="00FC7338"/>
    <w:rsid w:val="00FF2664"/>
    <w:rsid w:val="00FF3049"/>
    <w:rsid w:val="00FF5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86550"/>
  <w15:docId w15:val="{5012ED9B-F9BB-4DBC-BAB2-87D39DD23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aliases w:val="Абзац списка литеральный,Содержание. 2 уровень,Заголовок_3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aliases w:val="Абзац списка литеральный Знак,Содержание. 2 уровень Знак,Заголовок_3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D62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62B35"/>
    <w:rPr>
      <w:rFonts w:ascii="Tahoma" w:eastAsia="Calibri" w:hAnsi="Tahoma" w:cs="Tahoma"/>
      <w:sz w:val="16"/>
      <w:szCs w:val="16"/>
    </w:rPr>
  </w:style>
  <w:style w:type="character" w:customStyle="1" w:styleId="n-product-specvalue-inner">
    <w:name w:val="n-product-spec__value-inner"/>
    <w:basedOn w:val="a0"/>
    <w:rsid w:val="003259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73D858-F263-44E4-9901-5E92EF52F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984</Words>
  <Characters>5614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8</cp:revision>
  <cp:lastPrinted>2023-07-05T10:43:00Z</cp:lastPrinted>
  <dcterms:created xsi:type="dcterms:W3CDTF">2025-01-23T06:44:00Z</dcterms:created>
  <dcterms:modified xsi:type="dcterms:W3CDTF">2025-02-10T04:06:00Z</dcterms:modified>
</cp:coreProperties>
</file>